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03" w:rsidRPr="000F64A4" w:rsidRDefault="00200E03" w:rsidP="00200E03">
      <w:pPr>
        <w:jc w:val="center"/>
        <w:rPr>
          <w:b/>
          <w:sz w:val="28"/>
          <w:szCs w:val="28"/>
        </w:rPr>
      </w:pPr>
      <w:r w:rsidRPr="000F64A4">
        <w:rPr>
          <w:b/>
          <w:sz w:val="28"/>
          <w:szCs w:val="28"/>
        </w:rPr>
        <w:t>МУНИЦИПАЛЬНОЕ  ОБРАЗОВАНИЕ</w:t>
      </w:r>
    </w:p>
    <w:p w:rsidR="00200E03" w:rsidRPr="000F64A4" w:rsidRDefault="00200E03" w:rsidP="00200E03">
      <w:pPr>
        <w:jc w:val="center"/>
        <w:rPr>
          <w:b/>
          <w:sz w:val="28"/>
          <w:szCs w:val="28"/>
        </w:rPr>
      </w:pPr>
      <w:r w:rsidRPr="000F64A4">
        <w:rPr>
          <w:b/>
          <w:sz w:val="28"/>
          <w:szCs w:val="28"/>
        </w:rPr>
        <w:t>ВЕРХНЕУСИНСКИЙ  СЕЛЬСОВЕТ</w:t>
      </w:r>
    </w:p>
    <w:p w:rsidR="00200E03" w:rsidRDefault="00200E03" w:rsidP="00200E0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F64A4">
        <w:rPr>
          <w:b/>
          <w:sz w:val="28"/>
          <w:szCs w:val="28"/>
        </w:rPr>
        <w:t>ВЕРХНЕУСИНСКИЙ  СЕЛЬСКИЙ  СОВЕТ  ДЕПУТАТОВ</w:t>
      </w:r>
    </w:p>
    <w:p w:rsidR="00200E03" w:rsidRDefault="00200E03" w:rsidP="00200E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Ленина ул., 89, с. Верхнеусинское, </w:t>
      </w:r>
      <w:proofErr w:type="spellStart"/>
      <w:r>
        <w:rPr>
          <w:sz w:val="20"/>
          <w:szCs w:val="20"/>
        </w:rPr>
        <w:t>Ермаковский</w:t>
      </w:r>
      <w:proofErr w:type="spellEnd"/>
      <w:r>
        <w:rPr>
          <w:sz w:val="20"/>
          <w:szCs w:val="20"/>
        </w:rPr>
        <w:t xml:space="preserve"> район, Красноярский край, 662842   телефон 8 (391-38) 36-4-98</w:t>
      </w:r>
    </w:p>
    <w:p w:rsidR="00200E03" w:rsidRDefault="00200E03" w:rsidP="00200E03">
      <w:pPr>
        <w:jc w:val="both"/>
        <w:rPr>
          <w:sz w:val="20"/>
          <w:szCs w:val="20"/>
        </w:rPr>
      </w:pPr>
    </w:p>
    <w:p w:rsidR="00200E03" w:rsidRPr="00A52000" w:rsidRDefault="00200E03" w:rsidP="00200E03">
      <w:pPr>
        <w:jc w:val="center"/>
        <w:rPr>
          <w:b/>
          <w:sz w:val="28"/>
          <w:szCs w:val="28"/>
        </w:rPr>
      </w:pPr>
      <w:r w:rsidRPr="00A52000">
        <w:rPr>
          <w:b/>
          <w:sz w:val="28"/>
          <w:szCs w:val="28"/>
        </w:rPr>
        <w:t>РЕШЕНИЕ</w:t>
      </w:r>
    </w:p>
    <w:p w:rsidR="00200E03" w:rsidRPr="00A52000" w:rsidRDefault="00200E03" w:rsidP="00200E03">
      <w:pPr>
        <w:jc w:val="center"/>
        <w:rPr>
          <w:b/>
          <w:sz w:val="28"/>
          <w:szCs w:val="28"/>
        </w:rPr>
      </w:pPr>
    </w:p>
    <w:p w:rsidR="00200E03" w:rsidRPr="00A52000" w:rsidRDefault="00200E03" w:rsidP="00200E03">
      <w:pPr>
        <w:jc w:val="both"/>
        <w:rPr>
          <w:b/>
          <w:sz w:val="28"/>
          <w:szCs w:val="28"/>
        </w:rPr>
      </w:pPr>
      <w:r w:rsidRPr="00A52000">
        <w:rPr>
          <w:b/>
          <w:sz w:val="28"/>
          <w:szCs w:val="28"/>
        </w:rPr>
        <w:t xml:space="preserve">07 июня </w:t>
      </w:r>
      <w:smartTag w:uri="urn:schemas-microsoft-com:office:smarttags" w:element="metricconverter">
        <w:smartTagPr>
          <w:attr w:name="ProductID" w:val="2013 г"/>
        </w:smartTagPr>
        <w:r w:rsidRPr="00A52000">
          <w:rPr>
            <w:b/>
            <w:sz w:val="28"/>
            <w:szCs w:val="28"/>
          </w:rPr>
          <w:t>2013 г</w:t>
        </w:r>
      </w:smartTag>
      <w:r w:rsidRPr="00A52000">
        <w:rPr>
          <w:b/>
          <w:sz w:val="28"/>
          <w:szCs w:val="28"/>
        </w:rPr>
        <w:t>.                       с. Верхнеусинское                                   № 60-190р</w:t>
      </w:r>
    </w:p>
    <w:p w:rsidR="00200E03" w:rsidRPr="00A52000" w:rsidRDefault="00200E03" w:rsidP="00200E03">
      <w:pPr>
        <w:jc w:val="both"/>
        <w:rPr>
          <w:b/>
          <w:sz w:val="28"/>
          <w:szCs w:val="28"/>
        </w:rPr>
      </w:pPr>
    </w:p>
    <w:p w:rsidR="00200E03" w:rsidRDefault="00200E03" w:rsidP="00200E03">
      <w:pPr>
        <w:jc w:val="both"/>
        <w:rPr>
          <w:b/>
          <w:sz w:val="28"/>
          <w:szCs w:val="28"/>
        </w:rPr>
      </w:pPr>
      <w:r w:rsidRPr="00A52000">
        <w:rPr>
          <w:b/>
          <w:sz w:val="28"/>
          <w:szCs w:val="28"/>
        </w:rPr>
        <w:t xml:space="preserve">О передаче осуществления части </w:t>
      </w:r>
    </w:p>
    <w:p w:rsidR="00200E03" w:rsidRDefault="00200E03" w:rsidP="00200E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52000">
        <w:rPr>
          <w:b/>
          <w:sz w:val="28"/>
          <w:szCs w:val="28"/>
        </w:rPr>
        <w:t>олномочий</w:t>
      </w:r>
      <w:r>
        <w:rPr>
          <w:b/>
          <w:sz w:val="28"/>
          <w:szCs w:val="28"/>
        </w:rPr>
        <w:t xml:space="preserve"> </w:t>
      </w:r>
      <w:r w:rsidRPr="00A52000">
        <w:rPr>
          <w:b/>
          <w:sz w:val="28"/>
          <w:szCs w:val="28"/>
        </w:rPr>
        <w:t xml:space="preserve">органам местного </w:t>
      </w:r>
    </w:p>
    <w:p w:rsidR="00200E03" w:rsidRPr="00A52000" w:rsidRDefault="00200E03" w:rsidP="00200E03">
      <w:pPr>
        <w:jc w:val="both"/>
        <w:rPr>
          <w:b/>
          <w:sz w:val="28"/>
          <w:szCs w:val="28"/>
        </w:rPr>
      </w:pPr>
      <w:r w:rsidRPr="00A52000">
        <w:rPr>
          <w:b/>
          <w:sz w:val="28"/>
          <w:szCs w:val="28"/>
        </w:rPr>
        <w:t xml:space="preserve">самоуправления Ермаковского </w:t>
      </w:r>
    </w:p>
    <w:p w:rsidR="00200E03" w:rsidRDefault="00200E03" w:rsidP="00200E03">
      <w:pPr>
        <w:jc w:val="both"/>
        <w:rPr>
          <w:b/>
          <w:sz w:val="28"/>
          <w:szCs w:val="28"/>
        </w:rPr>
      </w:pPr>
      <w:r w:rsidRPr="00A52000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по созданию условий </w:t>
      </w:r>
      <w:proofErr w:type="gramStart"/>
      <w:r>
        <w:rPr>
          <w:b/>
          <w:sz w:val="28"/>
          <w:szCs w:val="28"/>
        </w:rPr>
        <w:t>для</w:t>
      </w:r>
      <w:proofErr w:type="gramEnd"/>
    </w:p>
    <w:p w:rsidR="00200E03" w:rsidRPr="00A52000" w:rsidRDefault="00200E03" w:rsidP="00200E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жилищного строительства</w:t>
      </w:r>
    </w:p>
    <w:p w:rsidR="00200E03" w:rsidRDefault="00200E03" w:rsidP="00200E03">
      <w:pPr>
        <w:jc w:val="both"/>
        <w:rPr>
          <w:sz w:val="28"/>
          <w:szCs w:val="28"/>
        </w:rPr>
      </w:pPr>
    </w:p>
    <w:p w:rsidR="00200E03" w:rsidRDefault="00200E03" w:rsidP="00200E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частью 4 статьи 15 Федерального закона от 6 октября 2003 г. № 131-ФЗ «Об общих принципах организации местного самоуправления в Российской Федерации», Бюджетным кодексом Российской Федерации, статьями 7 и 20 Устава Верхнеусинского сельсовета, сельский Совет депутатов РЕШИЛ:</w:t>
      </w:r>
    </w:p>
    <w:p w:rsidR="00200E03" w:rsidRPr="00E47A8A" w:rsidRDefault="00200E03" w:rsidP="0020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Администрации</w:t>
      </w:r>
      <w:r w:rsidRPr="000F6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Верхнеусинского сельсовета передать Администрации Ермаковского района осуществление следующих полномочий </w:t>
      </w:r>
      <w:r w:rsidRPr="00E47A8A">
        <w:rPr>
          <w:sz w:val="28"/>
          <w:szCs w:val="28"/>
        </w:rPr>
        <w:t>по созданию условий для</w:t>
      </w:r>
      <w:r>
        <w:rPr>
          <w:sz w:val="28"/>
          <w:szCs w:val="28"/>
        </w:rPr>
        <w:t xml:space="preserve"> </w:t>
      </w:r>
      <w:r w:rsidRPr="00E47A8A">
        <w:rPr>
          <w:sz w:val="28"/>
          <w:szCs w:val="28"/>
        </w:rPr>
        <w:t>жилищного строительства</w:t>
      </w:r>
      <w:r>
        <w:rPr>
          <w:sz w:val="28"/>
          <w:szCs w:val="28"/>
        </w:rPr>
        <w:t xml:space="preserve"> </w:t>
      </w:r>
      <w:r w:rsidRPr="004D24E5">
        <w:rPr>
          <w:sz w:val="28"/>
          <w:szCs w:val="28"/>
        </w:rPr>
        <w:t>на территории Верхнеусинского сельсовета в части реализации мероприятий долгосрочной районной целевой программы «Улучшение жилищных условий молодых семей и молодых специалистов Ермаковского района» на 2012-2014 годы»</w:t>
      </w:r>
      <w:r w:rsidRPr="00E47A8A">
        <w:rPr>
          <w:sz w:val="28"/>
          <w:szCs w:val="28"/>
        </w:rPr>
        <w:t>:</w:t>
      </w:r>
    </w:p>
    <w:p w:rsidR="00200E03" w:rsidRPr="004D24E5" w:rsidRDefault="00200E03" w:rsidP="00200E03">
      <w:pPr>
        <w:pStyle w:val="ConsNormal"/>
        <w:widowControl/>
        <w:numPr>
          <w:ilvl w:val="1"/>
          <w:numId w:val="1"/>
        </w:numPr>
        <w:ind w:left="0" w:firstLine="390"/>
        <w:jc w:val="both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4D24E5">
        <w:rPr>
          <w:rFonts w:ascii="Times New Roman" w:eastAsia="Arial" w:hAnsi="Times New Roman" w:cs="Times New Roman"/>
          <w:sz w:val="28"/>
          <w:szCs w:val="28"/>
        </w:rPr>
        <w:t xml:space="preserve">по разработке долгосрочной районной целевой программы </w:t>
      </w:r>
      <w:r w:rsidRPr="004D24E5">
        <w:rPr>
          <w:rFonts w:ascii="Times New Roman" w:hAnsi="Times New Roman" w:cs="Times New Roman"/>
          <w:sz w:val="28"/>
          <w:szCs w:val="28"/>
        </w:rPr>
        <w:t>«Улучшение жилищных условий молодых семей и молодых специалистов Ермаковского района» на 2012-2014 годы»</w:t>
      </w:r>
      <w:r w:rsidRPr="004D24E5">
        <w:rPr>
          <w:rFonts w:ascii="Times New Roman" w:eastAsia="Arial" w:hAnsi="Times New Roman" w:cs="Times New Roman"/>
          <w:sz w:val="28"/>
          <w:szCs w:val="28"/>
        </w:rPr>
        <w:t xml:space="preserve"> в рам</w:t>
      </w:r>
      <w:r w:rsidRPr="004D24E5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ках долгосрочной целевой программы </w:t>
      </w:r>
      <w:r w:rsidRPr="004D24E5">
        <w:rPr>
          <w:rFonts w:ascii="Times New Roman" w:hAnsi="Times New Roman" w:cs="Times New Roman"/>
          <w:sz w:val="28"/>
          <w:szCs w:val="28"/>
        </w:rPr>
        <w:t>«Улучшение жилищных условий молодых семей и молодых специалистов в сельской местности» на 2012-2014 годы»</w:t>
      </w:r>
      <w:r w:rsidRPr="004D24E5">
        <w:rPr>
          <w:rFonts w:ascii="Times New Roman" w:eastAsia="Arial" w:hAnsi="Times New Roman" w:cs="Times New Roman"/>
          <w:color w:val="333333"/>
          <w:sz w:val="28"/>
          <w:szCs w:val="28"/>
        </w:rPr>
        <w:t>;</w:t>
      </w:r>
    </w:p>
    <w:p w:rsidR="00200E03" w:rsidRPr="004D24E5" w:rsidRDefault="00200E03" w:rsidP="00200E03">
      <w:pPr>
        <w:pStyle w:val="ConsNormal"/>
        <w:widowControl/>
        <w:numPr>
          <w:ilvl w:val="1"/>
          <w:numId w:val="1"/>
        </w:numPr>
        <w:ind w:left="0" w:firstLine="39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24E5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по принятию решения об утверждении долгосрочной районной целевой программы </w:t>
      </w:r>
      <w:r w:rsidRPr="004D24E5">
        <w:rPr>
          <w:rFonts w:ascii="Times New Roman" w:hAnsi="Times New Roman" w:cs="Times New Roman"/>
          <w:sz w:val="28"/>
          <w:szCs w:val="28"/>
        </w:rPr>
        <w:t>«Улучшение жилищных условий молодых семей и молодых специалистов Ермаковского района» на 2012-2014 годы»</w:t>
      </w:r>
      <w:r w:rsidRPr="004D24E5">
        <w:rPr>
          <w:rFonts w:ascii="Times New Roman" w:eastAsia="Arial" w:hAnsi="Times New Roman" w:cs="Times New Roman"/>
          <w:color w:val="333333"/>
          <w:sz w:val="28"/>
          <w:szCs w:val="28"/>
        </w:rPr>
        <w:t>;</w:t>
      </w:r>
    </w:p>
    <w:p w:rsidR="00200E03" w:rsidRPr="004D24E5" w:rsidRDefault="00200E03" w:rsidP="00200E03">
      <w:pPr>
        <w:pStyle w:val="ConsNormal"/>
        <w:widowControl/>
        <w:numPr>
          <w:ilvl w:val="0"/>
          <w:numId w:val="1"/>
        </w:numPr>
        <w:ind w:left="0" w:firstLine="39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24E5">
        <w:rPr>
          <w:rFonts w:ascii="Times New Roman" w:hAnsi="Times New Roman" w:cs="Times New Roman"/>
          <w:color w:val="333333"/>
          <w:sz w:val="28"/>
          <w:szCs w:val="28"/>
        </w:rPr>
        <w:t>по приему заявлений  от молодых семей, молодых специалистов и прилагаемых к ним документов для  участия в Программе;</w:t>
      </w:r>
    </w:p>
    <w:p w:rsidR="00200E03" w:rsidRPr="004D24E5" w:rsidRDefault="00200E03" w:rsidP="00200E03">
      <w:pPr>
        <w:pStyle w:val="ConsNormal"/>
        <w:widowControl/>
        <w:numPr>
          <w:ilvl w:val="0"/>
          <w:numId w:val="1"/>
        </w:numPr>
        <w:ind w:left="0" w:firstLine="39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24E5">
        <w:rPr>
          <w:rFonts w:ascii="Times New Roman" w:hAnsi="Times New Roman" w:cs="Times New Roman"/>
          <w:color w:val="333333"/>
          <w:sz w:val="28"/>
          <w:szCs w:val="28"/>
        </w:rPr>
        <w:t>по формированию и ведению учетных дел участников Программы;</w:t>
      </w:r>
    </w:p>
    <w:p w:rsidR="00200E03" w:rsidRPr="004D24E5" w:rsidRDefault="00200E03" w:rsidP="00200E03">
      <w:pPr>
        <w:pStyle w:val="ConsNormal"/>
        <w:widowControl/>
        <w:numPr>
          <w:ilvl w:val="0"/>
          <w:numId w:val="1"/>
        </w:numPr>
        <w:ind w:left="0" w:firstLine="39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24E5">
        <w:rPr>
          <w:rFonts w:ascii="Times New Roman" w:hAnsi="Times New Roman" w:cs="Times New Roman"/>
          <w:color w:val="333333"/>
          <w:sz w:val="28"/>
          <w:szCs w:val="28"/>
        </w:rPr>
        <w:t>по принятию решения о признании участником Программы;</w:t>
      </w:r>
    </w:p>
    <w:p w:rsidR="00200E03" w:rsidRPr="004D24E5" w:rsidRDefault="00200E03" w:rsidP="00200E03">
      <w:pPr>
        <w:pStyle w:val="ConsNormal"/>
        <w:widowControl/>
        <w:numPr>
          <w:ilvl w:val="0"/>
          <w:numId w:val="1"/>
        </w:numPr>
        <w:ind w:left="0" w:firstLine="39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24E5">
        <w:rPr>
          <w:rFonts w:ascii="Times New Roman" w:hAnsi="Times New Roman" w:cs="Times New Roman"/>
          <w:color w:val="333333"/>
          <w:sz w:val="28"/>
          <w:szCs w:val="28"/>
        </w:rPr>
        <w:t xml:space="preserve">по ведению регистрации и учета молодых семей и молодых специалистов для участия в долгосрочной целевой программе </w:t>
      </w:r>
      <w:r w:rsidRPr="004D24E5">
        <w:rPr>
          <w:rFonts w:ascii="Times New Roman" w:hAnsi="Times New Roman" w:cs="Times New Roman"/>
          <w:sz w:val="28"/>
          <w:szCs w:val="28"/>
        </w:rPr>
        <w:t>«Улучшение жилищных условий молодых семей и молодых специалистов Ермаковского района» на 2012-2014 годы»</w:t>
      </w:r>
      <w:r w:rsidRPr="004D24E5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200E03" w:rsidRPr="004D24E5" w:rsidRDefault="00200E03" w:rsidP="00200E03">
      <w:pPr>
        <w:pStyle w:val="ConsNormal"/>
        <w:widowControl/>
        <w:numPr>
          <w:ilvl w:val="0"/>
          <w:numId w:val="1"/>
        </w:numPr>
        <w:ind w:left="0" w:firstLine="39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24E5">
        <w:rPr>
          <w:rFonts w:ascii="Times New Roman" w:hAnsi="Times New Roman" w:cs="Times New Roman"/>
          <w:color w:val="333333"/>
          <w:sz w:val="28"/>
          <w:szCs w:val="28"/>
        </w:rPr>
        <w:t>по формированию районного списка участников Программы;</w:t>
      </w:r>
    </w:p>
    <w:p w:rsidR="00200E03" w:rsidRPr="004D24E5" w:rsidRDefault="00200E03" w:rsidP="00200E03">
      <w:pPr>
        <w:pStyle w:val="ConsNormal"/>
        <w:widowControl/>
        <w:numPr>
          <w:ilvl w:val="0"/>
          <w:numId w:val="1"/>
        </w:numPr>
        <w:ind w:left="0" w:firstLine="39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D24E5">
        <w:rPr>
          <w:rFonts w:ascii="Times New Roman" w:hAnsi="Times New Roman" w:cs="Times New Roman"/>
          <w:color w:val="333333"/>
          <w:sz w:val="28"/>
          <w:szCs w:val="28"/>
        </w:rPr>
        <w:t>по принятию решения об утверждении списка претендентов на участие в Программе в текущем финансовом году</w:t>
      </w:r>
      <w:proofErr w:type="gramEnd"/>
      <w:r w:rsidRPr="004D24E5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200E03" w:rsidRPr="004D24E5" w:rsidRDefault="00200E03" w:rsidP="00200E03">
      <w:pPr>
        <w:pStyle w:val="ConsNormal"/>
        <w:widowControl/>
        <w:numPr>
          <w:ilvl w:val="0"/>
          <w:numId w:val="1"/>
        </w:numPr>
        <w:ind w:left="0" w:firstLine="39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24E5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по формированию и своевременному направлению в Министерство сельского хозяйства и продовольственной политики Красноярского края пакета документов </w:t>
      </w:r>
      <w:proofErr w:type="gramStart"/>
      <w:r w:rsidRPr="004D24E5">
        <w:rPr>
          <w:rFonts w:ascii="Times New Roman" w:hAnsi="Times New Roman" w:cs="Times New Roman"/>
          <w:color w:val="333333"/>
          <w:sz w:val="28"/>
          <w:szCs w:val="28"/>
        </w:rPr>
        <w:t>для участия в конкурсном отборе муниципальных образований на получение субсидии в районный бюджет для осуществления</w:t>
      </w:r>
      <w:proofErr w:type="gramEnd"/>
      <w:r w:rsidRPr="004D24E5">
        <w:rPr>
          <w:rFonts w:ascii="Times New Roman" w:hAnsi="Times New Roman" w:cs="Times New Roman"/>
          <w:color w:val="333333"/>
          <w:sz w:val="28"/>
          <w:szCs w:val="28"/>
        </w:rPr>
        <w:t xml:space="preserve"> социальных выплат молодым семьям и молодым специалистам — участникам Программы;</w:t>
      </w:r>
    </w:p>
    <w:p w:rsidR="00200E03" w:rsidRPr="004D24E5" w:rsidRDefault="00200E03" w:rsidP="00200E03">
      <w:pPr>
        <w:pStyle w:val="ConsNormal"/>
        <w:widowControl/>
        <w:numPr>
          <w:ilvl w:val="0"/>
          <w:numId w:val="1"/>
        </w:numPr>
        <w:ind w:left="0" w:firstLine="39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24E5">
        <w:rPr>
          <w:rFonts w:ascii="Times New Roman" w:hAnsi="Times New Roman" w:cs="Times New Roman"/>
          <w:color w:val="333333"/>
          <w:sz w:val="28"/>
          <w:szCs w:val="28"/>
        </w:rPr>
        <w:t xml:space="preserve">по заключению соглашения с Министерством сельского хозяйства и продовольственной политики Красноярского края о предоставлении субсидии Ермаковскому району Красноярского края из краевого бюджета на предоставление социальных выплат молодым семьям и молодым специалистом на приобретение (строительство) жилья; </w:t>
      </w:r>
    </w:p>
    <w:p w:rsidR="00200E03" w:rsidRPr="004D24E5" w:rsidRDefault="00200E03" w:rsidP="00200E03">
      <w:pPr>
        <w:pStyle w:val="ConsNormal"/>
        <w:widowControl/>
        <w:numPr>
          <w:ilvl w:val="0"/>
          <w:numId w:val="1"/>
        </w:numPr>
        <w:ind w:left="0" w:firstLine="39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24E5">
        <w:rPr>
          <w:rFonts w:ascii="Times New Roman" w:hAnsi="Times New Roman" w:cs="Times New Roman"/>
          <w:color w:val="333333"/>
          <w:sz w:val="28"/>
          <w:szCs w:val="28"/>
        </w:rPr>
        <w:t xml:space="preserve">по заключению соглашений с кредитными организациями, прошедшими конкурсный отбор, по реализации мероприятий долгосрочной целевой программы </w:t>
      </w:r>
      <w:r w:rsidRPr="004D24E5">
        <w:rPr>
          <w:rFonts w:ascii="Times New Roman" w:hAnsi="Times New Roman" w:cs="Times New Roman"/>
          <w:sz w:val="28"/>
          <w:szCs w:val="28"/>
        </w:rPr>
        <w:t>«Улучшение жилищных условий молодых семей и молодых специалистов в сельской местности» на 2012-2014 годы»</w:t>
      </w:r>
      <w:r w:rsidRPr="004D24E5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</w:p>
    <w:p w:rsidR="00200E03" w:rsidRPr="004D24E5" w:rsidRDefault="00200E03" w:rsidP="00200E03">
      <w:pPr>
        <w:pStyle w:val="ConsNormal"/>
        <w:widowControl/>
        <w:numPr>
          <w:ilvl w:val="0"/>
          <w:numId w:val="1"/>
        </w:numPr>
        <w:ind w:left="0" w:firstLine="39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24E5">
        <w:rPr>
          <w:rFonts w:ascii="Times New Roman" w:hAnsi="Times New Roman" w:cs="Times New Roman"/>
          <w:color w:val="333333"/>
          <w:sz w:val="28"/>
          <w:szCs w:val="28"/>
        </w:rPr>
        <w:t xml:space="preserve">по приему заявлений от участников Программы и прилагаемых к нему документов на выдачу свидетельств о праве на получение социальной выплаты </w:t>
      </w:r>
    </w:p>
    <w:p w:rsidR="00200E03" w:rsidRPr="004D24E5" w:rsidRDefault="00200E03" w:rsidP="00200E03">
      <w:pPr>
        <w:pStyle w:val="ConsNormal"/>
        <w:widowControl/>
        <w:numPr>
          <w:ilvl w:val="0"/>
          <w:numId w:val="1"/>
        </w:numPr>
        <w:ind w:left="0" w:firstLine="39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24E5">
        <w:rPr>
          <w:rFonts w:ascii="Times New Roman" w:hAnsi="Times New Roman" w:cs="Times New Roman"/>
          <w:color w:val="333333"/>
          <w:sz w:val="28"/>
          <w:szCs w:val="28"/>
        </w:rPr>
        <w:t>по выдаче свидетельств о праве на получение социальной выплаты на приобретение (строительство) жилья участникам Программы;</w:t>
      </w:r>
    </w:p>
    <w:p w:rsidR="00200E03" w:rsidRPr="004D24E5" w:rsidRDefault="00200E03" w:rsidP="00200E03">
      <w:pPr>
        <w:pStyle w:val="ConsNormal"/>
        <w:widowControl/>
        <w:numPr>
          <w:ilvl w:val="0"/>
          <w:numId w:val="1"/>
        </w:numPr>
        <w:ind w:left="0" w:firstLine="39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24E5">
        <w:rPr>
          <w:rFonts w:ascii="Times New Roman" w:hAnsi="Times New Roman" w:cs="Times New Roman"/>
          <w:color w:val="333333"/>
          <w:sz w:val="28"/>
          <w:szCs w:val="28"/>
        </w:rPr>
        <w:t>по сопровождению молодых семей в процессе приобретения (строительства) жилья;</w:t>
      </w:r>
    </w:p>
    <w:p w:rsidR="00200E03" w:rsidRPr="004D24E5" w:rsidRDefault="00200E03" w:rsidP="00200E03">
      <w:pPr>
        <w:pStyle w:val="ConsNormal"/>
        <w:widowControl/>
        <w:numPr>
          <w:ilvl w:val="0"/>
          <w:numId w:val="1"/>
        </w:numPr>
        <w:ind w:left="0" w:firstLine="39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24E5">
        <w:rPr>
          <w:rFonts w:ascii="Times New Roman" w:hAnsi="Times New Roman" w:cs="Times New Roman"/>
          <w:color w:val="333333"/>
          <w:sz w:val="28"/>
          <w:szCs w:val="28"/>
        </w:rPr>
        <w:t>по формированию и направлению Заявок в администрации сельсоветов на перечисление денежных средств, предоставляемых в качестве социальной выплаты молодым семьям на банковские счета участников Программы;</w:t>
      </w:r>
    </w:p>
    <w:p w:rsidR="00200E03" w:rsidRPr="004D24E5" w:rsidRDefault="00200E03" w:rsidP="00200E03">
      <w:pPr>
        <w:pStyle w:val="ConsNormal"/>
        <w:widowControl/>
        <w:numPr>
          <w:ilvl w:val="0"/>
          <w:numId w:val="1"/>
        </w:numPr>
        <w:ind w:left="0" w:firstLine="39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24E5">
        <w:rPr>
          <w:rFonts w:ascii="Times New Roman" w:hAnsi="Times New Roman" w:cs="Times New Roman"/>
          <w:color w:val="333333"/>
          <w:sz w:val="28"/>
          <w:szCs w:val="28"/>
        </w:rPr>
        <w:t>по приему от молодых семей заявлений и прилагаемых к ним документов на предоставление дополнительной социальной выплаты при рождении (усыновлении) 1 ребенка;</w:t>
      </w:r>
    </w:p>
    <w:p w:rsidR="00200E03" w:rsidRPr="004D24E5" w:rsidRDefault="00200E03" w:rsidP="00200E03">
      <w:pPr>
        <w:pStyle w:val="ConsNormal"/>
        <w:widowControl/>
        <w:numPr>
          <w:ilvl w:val="0"/>
          <w:numId w:val="1"/>
        </w:numPr>
        <w:ind w:left="15" w:firstLine="40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24E5">
        <w:rPr>
          <w:rFonts w:ascii="Times New Roman" w:hAnsi="Times New Roman" w:cs="Times New Roman"/>
          <w:color w:val="333333"/>
          <w:sz w:val="28"/>
          <w:szCs w:val="28"/>
        </w:rPr>
        <w:t xml:space="preserve">по формированию и своевременному направлению в Министерство сельского хозяйства и продовольственной политики Красноярского края пакета документов </w:t>
      </w:r>
      <w:proofErr w:type="gramStart"/>
      <w:r w:rsidRPr="004D24E5">
        <w:rPr>
          <w:rFonts w:ascii="Times New Roman" w:hAnsi="Times New Roman" w:cs="Times New Roman"/>
          <w:color w:val="333333"/>
          <w:sz w:val="28"/>
          <w:szCs w:val="28"/>
        </w:rPr>
        <w:t>для участия в конкурсном отборе муниципальных образований на получение дополнительных денежных средств в районный бюджет для осуществления</w:t>
      </w:r>
      <w:proofErr w:type="gramEnd"/>
      <w:r w:rsidRPr="004D24E5">
        <w:rPr>
          <w:rFonts w:ascii="Times New Roman" w:hAnsi="Times New Roman" w:cs="Times New Roman"/>
          <w:color w:val="333333"/>
          <w:sz w:val="28"/>
          <w:szCs w:val="28"/>
        </w:rPr>
        <w:t xml:space="preserve"> социальных выплат молодым семьям и молодым специалистам — участникам Программы (при наличии дополнительных средств);</w:t>
      </w:r>
    </w:p>
    <w:p w:rsidR="00200E03" w:rsidRPr="004D24E5" w:rsidRDefault="00200E03" w:rsidP="00200E03">
      <w:pPr>
        <w:pStyle w:val="ConsNormal"/>
        <w:widowControl/>
        <w:numPr>
          <w:ilvl w:val="0"/>
          <w:numId w:val="1"/>
        </w:numPr>
        <w:ind w:left="0" w:firstLine="3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4E5">
        <w:rPr>
          <w:rFonts w:ascii="Times New Roman" w:hAnsi="Times New Roman" w:cs="Times New Roman"/>
          <w:sz w:val="28"/>
          <w:szCs w:val="28"/>
        </w:rPr>
        <w:t>по подготовке и предоставлению в Министерство сельского хозяйства и продовольственной политики Красноярского края ежемесячного отчета об использовании средств  федерального бюджета, бюджета субъекта РФ и местных бюджетов, выделенных на предоставление социальных выплат молодым семьям и молодым специалистам в рамках реализации подпрограммы «Улучшение жилищных условий молодых семей и молодых специалистов в сельской местности»   федеральной целевой программы «Социальное развитие села до 2013 года</w:t>
      </w:r>
      <w:proofErr w:type="gramEnd"/>
      <w:r w:rsidRPr="004D24E5">
        <w:rPr>
          <w:rFonts w:ascii="Times New Roman" w:hAnsi="Times New Roman" w:cs="Times New Roman"/>
          <w:sz w:val="28"/>
          <w:szCs w:val="28"/>
        </w:rPr>
        <w:t>», региональных и муниципальных программ по обеспечению жильем молодых семей и молодых специалистов;</w:t>
      </w:r>
    </w:p>
    <w:p w:rsidR="00200E03" w:rsidRPr="004D24E5" w:rsidRDefault="00200E03" w:rsidP="00200E03">
      <w:pPr>
        <w:pStyle w:val="ConsNormal"/>
        <w:widowControl/>
        <w:numPr>
          <w:ilvl w:val="0"/>
          <w:numId w:val="1"/>
        </w:numPr>
        <w:ind w:left="0" w:firstLine="3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4E5">
        <w:rPr>
          <w:rFonts w:ascii="Times New Roman" w:hAnsi="Times New Roman" w:cs="Times New Roman"/>
          <w:sz w:val="28"/>
          <w:szCs w:val="28"/>
        </w:rPr>
        <w:t xml:space="preserve">по подготовке и предоставлению в Министерство сельского хозяйства и продовольственной политики Красноярского края ежемесячных сведений о </w:t>
      </w:r>
      <w:r w:rsidRPr="004D24E5">
        <w:rPr>
          <w:rFonts w:ascii="Times New Roman" w:hAnsi="Times New Roman" w:cs="Times New Roman"/>
          <w:sz w:val="28"/>
          <w:szCs w:val="28"/>
        </w:rPr>
        <w:lastRenderedPageBreak/>
        <w:t>расходовании средств федерального и краевого бюджетов, предоставленных на реализацию подпрограммы «Улучшение жилищных условий молодых семей и молодых специалистов в сельской местности»   федеральной целевой программы «Социальное развитие села до 2013 года», средств краевого бюджета, предоставленных в рамках долгосрочной целевой программы «Улучшение жилищных условий молодых семей</w:t>
      </w:r>
      <w:proofErr w:type="gramEnd"/>
      <w:r w:rsidRPr="004D24E5">
        <w:rPr>
          <w:rFonts w:ascii="Times New Roman" w:hAnsi="Times New Roman" w:cs="Times New Roman"/>
          <w:sz w:val="28"/>
          <w:szCs w:val="28"/>
        </w:rPr>
        <w:t xml:space="preserve"> и молодых специалистов в сельской местности»  на 2012 – 2014 годы;</w:t>
      </w:r>
    </w:p>
    <w:p w:rsidR="00200E03" w:rsidRPr="004D24E5" w:rsidRDefault="00200E03" w:rsidP="00200E03">
      <w:pPr>
        <w:pStyle w:val="ConsNormal"/>
        <w:widowControl/>
        <w:numPr>
          <w:ilvl w:val="0"/>
          <w:numId w:val="1"/>
        </w:numPr>
        <w:ind w:left="0" w:firstLine="39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24E5">
        <w:rPr>
          <w:rFonts w:ascii="Times New Roman" w:hAnsi="Times New Roman" w:cs="Times New Roman"/>
          <w:color w:val="333333"/>
          <w:sz w:val="28"/>
          <w:szCs w:val="28"/>
        </w:rPr>
        <w:t>по подготовке и предоставлению в Министерство сельского хозяйства и продовольственной политики Красноярского края ежеквартальных сведений об использовании субсидии из краевого бюджета, предоставленной в текущем финансовом году на выполнение мероприятий Программы;</w:t>
      </w:r>
    </w:p>
    <w:p w:rsidR="00200E03" w:rsidRDefault="00200E03" w:rsidP="0020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Одобрить проект соглашения на 2013 год между администрацией Верхнеусинского сельсовета и администрацией Ермаковского района о передаче ей осуществления части своих полномочий согласно пункту 1 настоящего решения.</w:t>
      </w:r>
    </w:p>
    <w:p w:rsidR="00200E03" w:rsidRDefault="00200E03" w:rsidP="00200E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комиссии по бюджету, налоговой и экономической политике Крапивину Е.В.</w:t>
      </w:r>
    </w:p>
    <w:p w:rsidR="00200E03" w:rsidRPr="006263BD" w:rsidRDefault="00200E03" w:rsidP="00200E03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263BD">
        <w:rPr>
          <w:sz w:val="28"/>
          <w:szCs w:val="28"/>
        </w:rPr>
        <w:t>4.</w:t>
      </w:r>
      <w:r w:rsidRPr="006263BD">
        <w:rPr>
          <w:color w:val="333333"/>
          <w:sz w:val="28"/>
          <w:szCs w:val="28"/>
        </w:rPr>
        <w:t xml:space="preserve"> Решение вступает в силу со</w:t>
      </w:r>
      <w:r>
        <w:rPr>
          <w:color w:val="333333"/>
          <w:sz w:val="28"/>
          <w:szCs w:val="28"/>
        </w:rPr>
        <w:t xml:space="preserve"> дня официального опубликования </w:t>
      </w:r>
      <w:r w:rsidRPr="006263BD">
        <w:rPr>
          <w:color w:val="333333"/>
          <w:sz w:val="28"/>
          <w:szCs w:val="28"/>
        </w:rPr>
        <w:t xml:space="preserve">(обнародования) </w:t>
      </w:r>
      <w:r>
        <w:rPr>
          <w:sz w:val="28"/>
          <w:szCs w:val="28"/>
        </w:rPr>
        <w:t>в информационном бюллетене «</w:t>
      </w:r>
      <w:proofErr w:type="spellStart"/>
      <w:r>
        <w:rPr>
          <w:sz w:val="28"/>
          <w:szCs w:val="28"/>
        </w:rPr>
        <w:t>Усинские</w:t>
      </w:r>
      <w:proofErr w:type="spellEnd"/>
      <w:r>
        <w:rPr>
          <w:sz w:val="28"/>
          <w:szCs w:val="28"/>
        </w:rPr>
        <w:t xml:space="preserve"> вести» </w:t>
      </w:r>
      <w:r w:rsidRPr="006263BD">
        <w:rPr>
          <w:color w:val="333333"/>
          <w:sz w:val="28"/>
          <w:szCs w:val="28"/>
        </w:rPr>
        <w:t>и применяется к пр</w:t>
      </w:r>
      <w:r>
        <w:rPr>
          <w:color w:val="333333"/>
          <w:sz w:val="28"/>
          <w:szCs w:val="28"/>
        </w:rPr>
        <w:t>авоотношениям, возникшим с 01.01</w:t>
      </w:r>
      <w:r w:rsidRPr="006263BD">
        <w:rPr>
          <w:color w:val="333333"/>
          <w:sz w:val="28"/>
          <w:szCs w:val="28"/>
        </w:rPr>
        <w:t>.2013 г.</w:t>
      </w:r>
    </w:p>
    <w:p w:rsidR="00200E03" w:rsidRDefault="00200E03" w:rsidP="00200E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0E03" w:rsidRDefault="00200E03" w:rsidP="00200E03">
      <w:pPr>
        <w:ind w:firstLine="720"/>
        <w:jc w:val="both"/>
        <w:rPr>
          <w:sz w:val="28"/>
          <w:szCs w:val="28"/>
        </w:rPr>
      </w:pPr>
    </w:p>
    <w:p w:rsidR="00200E03" w:rsidRPr="000F64A4" w:rsidRDefault="00200E03" w:rsidP="00200E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А.В. Екимов</w:t>
      </w:r>
    </w:p>
    <w:p w:rsidR="008B6F31" w:rsidRDefault="008B6F31">
      <w:bookmarkStart w:id="0" w:name="_GoBack"/>
      <w:bookmarkEnd w:id="0"/>
    </w:p>
    <w:sectPr w:rsidR="008B6F31" w:rsidSect="000734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67"/>
    <w:rsid w:val="00200E03"/>
    <w:rsid w:val="00543F67"/>
    <w:rsid w:val="008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0E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0E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2013-07-18T03:52:00Z</dcterms:created>
  <dcterms:modified xsi:type="dcterms:W3CDTF">2013-07-18T03:52:00Z</dcterms:modified>
</cp:coreProperties>
</file>