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E6" w:rsidRPr="001C37E6" w:rsidRDefault="001C37E6" w:rsidP="001C37E6">
      <w:pPr>
        <w:jc w:val="center"/>
        <w:rPr>
          <w:b/>
        </w:rPr>
      </w:pPr>
      <w:r w:rsidRPr="001C37E6">
        <w:rPr>
          <w:b/>
        </w:rPr>
        <w:t>КРАСНОЯРСКИЙ КРАЙ</w:t>
      </w:r>
    </w:p>
    <w:p w:rsidR="001C37E6" w:rsidRPr="001C37E6" w:rsidRDefault="001C37E6" w:rsidP="001C37E6">
      <w:pPr>
        <w:jc w:val="center"/>
        <w:rPr>
          <w:b/>
        </w:rPr>
      </w:pPr>
      <w:r w:rsidRPr="001C37E6">
        <w:rPr>
          <w:b/>
        </w:rPr>
        <w:t>ЕРМАКОВСКИЙ РАЙОН</w:t>
      </w:r>
    </w:p>
    <w:p w:rsidR="001C37E6" w:rsidRPr="001C37E6" w:rsidRDefault="001C37E6" w:rsidP="001C37E6">
      <w:pPr>
        <w:pBdr>
          <w:bottom w:val="single" w:sz="12" w:space="1" w:color="auto"/>
        </w:pBdr>
        <w:jc w:val="center"/>
        <w:rPr>
          <w:b/>
        </w:rPr>
      </w:pPr>
      <w:r w:rsidRPr="001C37E6">
        <w:rPr>
          <w:b/>
        </w:rPr>
        <w:t>АДМИНИСТРАЦИЯ ВЕРХНЕУСИНСКОГО СЕЛЬСОВЕТА</w:t>
      </w:r>
    </w:p>
    <w:p w:rsidR="001C37E6" w:rsidRPr="001C37E6" w:rsidRDefault="001C37E6" w:rsidP="001C37E6">
      <w:pPr>
        <w:jc w:val="both"/>
        <w:rPr>
          <w:sz w:val="20"/>
          <w:szCs w:val="20"/>
        </w:rPr>
      </w:pPr>
      <w:r w:rsidRPr="001C37E6">
        <w:rPr>
          <w:sz w:val="20"/>
          <w:szCs w:val="20"/>
        </w:rPr>
        <w:t xml:space="preserve">Ленина ул., 89, с. Верхнеусинское, </w:t>
      </w:r>
      <w:proofErr w:type="spellStart"/>
      <w:r w:rsidRPr="001C37E6">
        <w:rPr>
          <w:sz w:val="20"/>
          <w:szCs w:val="20"/>
        </w:rPr>
        <w:t>Ермаковский</w:t>
      </w:r>
      <w:proofErr w:type="spellEnd"/>
      <w:r w:rsidRPr="001C37E6">
        <w:rPr>
          <w:sz w:val="20"/>
          <w:szCs w:val="20"/>
        </w:rPr>
        <w:t xml:space="preserve"> район, Красноярский край, 662842    телефон 8 (391-38) 36-4-98</w:t>
      </w:r>
    </w:p>
    <w:p w:rsidR="001C37E6" w:rsidRPr="001C37E6" w:rsidRDefault="001C37E6" w:rsidP="001C37E6">
      <w:pPr>
        <w:jc w:val="both"/>
        <w:rPr>
          <w:sz w:val="20"/>
          <w:szCs w:val="20"/>
        </w:rPr>
      </w:pPr>
    </w:p>
    <w:p w:rsidR="001C37E6" w:rsidRPr="001C37E6" w:rsidRDefault="001C37E6" w:rsidP="001C37E6">
      <w:pPr>
        <w:jc w:val="center"/>
        <w:rPr>
          <w:b/>
        </w:rPr>
      </w:pPr>
    </w:p>
    <w:p w:rsidR="006E2F19" w:rsidRPr="001C37E6" w:rsidRDefault="00492E9B" w:rsidP="006E2F19">
      <w:pPr>
        <w:jc w:val="center"/>
        <w:rPr>
          <w:b/>
        </w:rPr>
      </w:pPr>
      <w:r>
        <w:rPr>
          <w:b/>
        </w:rPr>
        <w:t>ПРОЕКТ ПОСТАНОВЛЕНИЯ</w:t>
      </w:r>
    </w:p>
    <w:p w:rsidR="006E2F19" w:rsidRPr="001C37E6" w:rsidRDefault="006E2F19" w:rsidP="006E2F19">
      <w:pPr>
        <w:jc w:val="both"/>
      </w:pPr>
    </w:p>
    <w:p w:rsidR="006E2F19" w:rsidRDefault="00492E9B" w:rsidP="006E2F19">
      <w:r>
        <w:rPr>
          <w:b/>
        </w:rPr>
        <w:t>__________</w:t>
      </w:r>
      <w:r w:rsidR="00AE25D7">
        <w:rPr>
          <w:b/>
        </w:rPr>
        <w:t xml:space="preserve"> </w:t>
      </w:r>
      <w:r w:rsidR="006E2F19">
        <w:rPr>
          <w:b/>
        </w:rPr>
        <w:t xml:space="preserve">2014 г.                </w:t>
      </w:r>
      <w:r w:rsidR="00AE25D7">
        <w:rPr>
          <w:b/>
        </w:rPr>
        <w:t xml:space="preserve">    </w:t>
      </w:r>
      <w:r w:rsidR="006E2F19" w:rsidRPr="001C37E6">
        <w:rPr>
          <w:b/>
        </w:rPr>
        <w:t xml:space="preserve">с. Верхнеусинское           </w:t>
      </w:r>
      <w:r w:rsidR="00AE25D7">
        <w:rPr>
          <w:b/>
        </w:rPr>
        <w:t xml:space="preserve"> </w:t>
      </w:r>
      <w:r>
        <w:rPr>
          <w:b/>
        </w:rPr>
        <w:t xml:space="preserve">                         № ___</w:t>
      </w:r>
    </w:p>
    <w:p w:rsidR="006E2F19" w:rsidRDefault="006E2F19" w:rsidP="006E2F19">
      <w:pPr>
        <w:ind w:firstLine="720"/>
        <w:jc w:val="center"/>
      </w:pPr>
    </w:p>
    <w:p w:rsidR="006E2F19" w:rsidRPr="00EE0C4B" w:rsidRDefault="006E2F19" w:rsidP="006E2F19">
      <w:pPr>
        <w:jc w:val="both"/>
        <w:rPr>
          <w:b/>
        </w:rPr>
      </w:pPr>
      <w:r w:rsidRPr="00EE0C4B">
        <w:rPr>
          <w:b/>
        </w:rPr>
        <w:t>Об утверждении Порядка увольнения</w:t>
      </w:r>
    </w:p>
    <w:p w:rsidR="00A43A18" w:rsidRPr="00EE0C4B" w:rsidRDefault="00A43A18" w:rsidP="006E2F19">
      <w:pPr>
        <w:jc w:val="both"/>
        <w:rPr>
          <w:b/>
        </w:rPr>
      </w:pPr>
      <w:r w:rsidRPr="00EE0C4B">
        <w:rPr>
          <w:b/>
        </w:rPr>
        <w:t xml:space="preserve">должностного лица, </w:t>
      </w:r>
      <w:r w:rsidR="00057FFE" w:rsidRPr="00EE0C4B">
        <w:rPr>
          <w:b/>
        </w:rPr>
        <w:t xml:space="preserve">муниципального </w:t>
      </w:r>
    </w:p>
    <w:p w:rsidR="006E2F19" w:rsidRPr="00EE0C4B" w:rsidRDefault="00057FFE" w:rsidP="006E2F19">
      <w:pPr>
        <w:jc w:val="both"/>
        <w:rPr>
          <w:b/>
        </w:rPr>
      </w:pPr>
      <w:r w:rsidRPr="00EE0C4B">
        <w:rPr>
          <w:b/>
        </w:rPr>
        <w:t xml:space="preserve">служащего </w:t>
      </w:r>
      <w:r w:rsidR="006E2F19" w:rsidRPr="00EE0C4B">
        <w:rPr>
          <w:b/>
        </w:rPr>
        <w:t>в связи с утратой доверия</w:t>
      </w:r>
    </w:p>
    <w:p w:rsidR="006E2F19" w:rsidRPr="00DE7AA3" w:rsidRDefault="006E2F19" w:rsidP="006E2F19">
      <w:pPr>
        <w:ind w:firstLine="720"/>
        <w:jc w:val="center"/>
      </w:pPr>
    </w:p>
    <w:p w:rsidR="006E2F19" w:rsidRPr="00DE7AA3" w:rsidRDefault="006E2F19" w:rsidP="006E2F19">
      <w:pPr>
        <w:ind w:firstLine="720"/>
        <w:jc w:val="both"/>
      </w:pPr>
      <w:r w:rsidRPr="00DE7AA3">
        <w:t>В соответствии с Федер</w:t>
      </w:r>
      <w:r>
        <w:t>альными законами от 02.03.2007 № 25-ФЗ «</w:t>
      </w:r>
      <w:r w:rsidRPr="00DE7AA3">
        <w:t>О муниципально</w:t>
      </w:r>
      <w:r>
        <w:t>й службе в Российской Федерации»</w:t>
      </w:r>
      <w:r w:rsidRPr="00DE7AA3">
        <w:t xml:space="preserve"> (с изменениями и дополнения</w:t>
      </w:r>
      <w:r>
        <w:t>ми) и от 25.12.2008 №</w:t>
      </w:r>
      <w:r w:rsidR="00A43A18">
        <w:t xml:space="preserve"> 273-ФЗ «О противодействии коррупции»</w:t>
      </w:r>
      <w:r w:rsidRPr="00DE7AA3">
        <w:t xml:space="preserve"> (с изменен</w:t>
      </w:r>
      <w:r>
        <w:t>иями и дополнениями) ПОСТАНОВЛЯЮ</w:t>
      </w:r>
      <w:r w:rsidRPr="00DE7AA3">
        <w:t>:</w:t>
      </w:r>
    </w:p>
    <w:p w:rsidR="006E2F19" w:rsidRPr="00DE7AA3" w:rsidRDefault="006E2F19" w:rsidP="006E2F19">
      <w:pPr>
        <w:ind w:firstLine="720"/>
        <w:jc w:val="both"/>
      </w:pPr>
      <w:r w:rsidRPr="00DE7AA3">
        <w:t xml:space="preserve">1. Утвердить Порядок увольнения </w:t>
      </w:r>
      <w:r w:rsidR="00A43A18">
        <w:t>должностного лица, муниципального служащего</w:t>
      </w:r>
      <w:r w:rsidR="00DD4267">
        <w:t xml:space="preserve"> администрации Верхнеусинского сельсовета</w:t>
      </w:r>
      <w:r w:rsidR="00A43A18">
        <w:t xml:space="preserve">, </w:t>
      </w:r>
      <w:r w:rsidRPr="00DE7AA3">
        <w:t>в связи с утратой доверия (</w:t>
      </w:r>
      <w:r w:rsidR="00057FFE">
        <w:t>приложение 1</w:t>
      </w:r>
      <w:r w:rsidRPr="00DE7AA3">
        <w:t>).</w:t>
      </w:r>
    </w:p>
    <w:p w:rsidR="006E2F19" w:rsidRDefault="006E2F19" w:rsidP="006E2F19">
      <w:pPr>
        <w:ind w:firstLine="720"/>
        <w:jc w:val="both"/>
      </w:pPr>
      <w:r w:rsidRPr="00DE7AA3">
        <w:t xml:space="preserve">2. </w:t>
      </w:r>
      <w:r>
        <w:t xml:space="preserve">Ведущему специалисту администрации сельсовета Сериковой Т.С. в месячный срок </w:t>
      </w:r>
      <w:r w:rsidRPr="00DE7AA3">
        <w:t>со дня издания настоящего постановления под роспись ознакомить муниципальных служащих с настоящим Порядком.</w:t>
      </w:r>
    </w:p>
    <w:p w:rsidR="006E2F19" w:rsidRPr="00DE7AA3" w:rsidRDefault="006E2F19" w:rsidP="006E2F19">
      <w:pPr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E2F19" w:rsidRPr="00DE7AA3" w:rsidRDefault="006E2F19" w:rsidP="006E2F19">
      <w:pPr>
        <w:ind w:firstLine="720"/>
        <w:jc w:val="both"/>
      </w:pPr>
      <w:r>
        <w:t>4</w:t>
      </w:r>
      <w:r w:rsidRPr="00DE7AA3">
        <w:t>. Настоящее постановление вступает в силу со дня его официального опубликования</w:t>
      </w:r>
      <w:r>
        <w:t xml:space="preserve"> в информационном бюллетене «</w:t>
      </w:r>
      <w:proofErr w:type="spellStart"/>
      <w:r>
        <w:t>Усинские</w:t>
      </w:r>
      <w:proofErr w:type="spellEnd"/>
      <w:r>
        <w:t xml:space="preserve"> вести»</w:t>
      </w:r>
      <w:r w:rsidRPr="00DE7AA3">
        <w:t xml:space="preserve"> и подлежит размещению на официальном </w:t>
      </w:r>
      <w:r>
        <w:t>сайте</w:t>
      </w:r>
      <w:r w:rsidRPr="00DE7AA3">
        <w:t xml:space="preserve"> администрации</w:t>
      </w:r>
      <w:r>
        <w:t xml:space="preserve"> сельсовета</w:t>
      </w:r>
      <w:r w:rsidRPr="00DE7AA3">
        <w:t>.</w:t>
      </w:r>
    </w:p>
    <w:p w:rsidR="006E2F19" w:rsidRPr="00DE7AA3" w:rsidRDefault="006E2F19" w:rsidP="006E2F19">
      <w:pPr>
        <w:ind w:firstLine="720"/>
        <w:jc w:val="both"/>
      </w:pPr>
    </w:p>
    <w:p w:rsidR="006E2F19" w:rsidRDefault="006E2F19" w:rsidP="006E2F19">
      <w:pPr>
        <w:ind w:firstLine="720"/>
        <w:jc w:val="both"/>
      </w:pPr>
    </w:p>
    <w:p w:rsidR="006E2F19" w:rsidRPr="00DE7AA3" w:rsidRDefault="006E2F19" w:rsidP="006E2F19">
      <w:pPr>
        <w:jc w:val="both"/>
      </w:pPr>
      <w:r>
        <w:t>Глава администрации сельсовета                                                      А.В. Екимов</w:t>
      </w:r>
    </w:p>
    <w:p w:rsidR="001C37E6" w:rsidRDefault="001C37E6" w:rsidP="001C37E6">
      <w:pPr>
        <w:ind w:firstLine="720"/>
        <w:jc w:val="both"/>
      </w:pPr>
    </w:p>
    <w:p w:rsidR="001C37E6" w:rsidRDefault="001C37E6" w:rsidP="001C37E6">
      <w:pPr>
        <w:ind w:firstLine="720"/>
        <w:jc w:val="both"/>
      </w:pPr>
    </w:p>
    <w:p w:rsidR="001C37E6" w:rsidRDefault="001C37E6" w:rsidP="001C37E6">
      <w:pPr>
        <w:ind w:firstLine="720"/>
        <w:jc w:val="both"/>
      </w:pPr>
    </w:p>
    <w:p w:rsidR="001C37E6" w:rsidRDefault="001C37E6" w:rsidP="001C37E6">
      <w:pPr>
        <w:ind w:firstLine="720"/>
        <w:jc w:val="both"/>
      </w:pPr>
    </w:p>
    <w:p w:rsidR="001C37E6" w:rsidRDefault="001C37E6" w:rsidP="001C37E6">
      <w:pPr>
        <w:ind w:firstLine="720"/>
        <w:jc w:val="both"/>
      </w:pPr>
    </w:p>
    <w:p w:rsidR="001C37E6" w:rsidRDefault="001C37E6" w:rsidP="001C37E6">
      <w:pPr>
        <w:ind w:firstLine="720"/>
        <w:jc w:val="both"/>
      </w:pPr>
    </w:p>
    <w:p w:rsidR="001C37E6" w:rsidRDefault="001C37E6" w:rsidP="001C37E6">
      <w:pPr>
        <w:ind w:firstLine="720"/>
        <w:jc w:val="both"/>
      </w:pPr>
    </w:p>
    <w:p w:rsidR="001C37E6" w:rsidRDefault="001C37E6" w:rsidP="001C37E6">
      <w:pPr>
        <w:ind w:firstLine="720"/>
        <w:jc w:val="both"/>
      </w:pPr>
    </w:p>
    <w:p w:rsidR="001C37E6" w:rsidRDefault="001C37E6" w:rsidP="001C37E6">
      <w:pPr>
        <w:ind w:firstLine="720"/>
        <w:jc w:val="both"/>
      </w:pPr>
    </w:p>
    <w:p w:rsidR="001C37E6" w:rsidRDefault="001C37E6" w:rsidP="001C37E6">
      <w:pPr>
        <w:ind w:firstLine="720"/>
        <w:jc w:val="both"/>
      </w:pPr>
    </w:p>
    <w:p w:rsidR="001C37E6" w:rsidRDefault="001C37E6" w:rsidP="001C37E6">
      <w:pPr>
        <w:ind w:firstLine="720"/>
        <w:jc w:val="both"/>
      </w:pPr>
    </w:p>
    <w:p w:rsidR="001C37E6" w:rsidRDefault="001C37E6" w:rsidP="001C37E6">
      <w:pPr>
        <w:ind w:firstLine="720"/>
        <w:jc w:val="both"/>
      </w:pPr>
    </w:p>
    <w:p w:rsidR="001C37E6" w:rsidRDefault="001C37E6" w:rsidP="001C37E6">
      <w:pPr>
        <w:ind w:firstLine="720"/>
        <w:jc w:val="both"/>
      </w:pPr>
    </w:p>
    <w:p w:rsidR="001C37E6" w:rsidRDefault="001C37E6" w:rsidP="001C37E6">
      <w:pPr>
        <w:ind w:firstLine="720"/>
        <w:jc w:val="both"/>
      </w:pPr>
    </w:p>
    <w:p w:rsidR="00AE25D7" w:rsidRDefault="00AE25D7" w:rsidP="00AE25D7"/>
    <w:p w:rsidR="00AE25D7" w:rsidRDefault="00AE25D7" w:rsidP="001C37E6">
      <w:pPr>
        <w:ind w:firstLine="720"/>
        <w:jc w:val="right"/>
      </w:pPr>
      <w:r>
        <w:t>Приложение 1</w:t>
      </w:r>
    </w:p>
    <w:p w:rsidR="001C37E6" w:rsidRPr="00DE7AA3" w:rsidRDefault="00AE25D7" w:rsidP="001C37E6">
      <w:pPr>
        <w:ind w:firstLine="720"/>
        <w:jc w:val="right"/>
      </w:pPr>
      <w:r>
        <w:t>к постановлению</w:t>
      </w:r>
    </w:p>
    <w:p w:rsidR="001C37E6" w:rsidRPr="00DE7AA3" w:rsidRDefault="00AE25D7" w:rsidP="001C37E6">
      <w:pPr>
        <w:ind w:firstLine="720"/>
        <w:jc w:val="right"/>
      </w:pPr>
      <w:r>
        <w:t>а</w:t>
      </w:r>
      <w:r w:rsidR="001C37E6" w:rsidRPr="00DE7AA3">
        <w:t>дминистрации</w:t>
      </w:r>
      <w:r>
        <w:t xml:space="preserve"> сельсовета</w:t>
      </w:r>
      <w:r w:rsidR="001C37E6" w:rsidRPr="00DE7AA3">
        <w:t xml:space="preserve"> </w:t>
      </w:r>
    </w:p>
    <w:p w:rsidR="001C37E6" w:rsidRPr="00DE7AA3" w:rsidRDefault="001C37E6" w:rsidP="001C37E6">
      <w:pPr>
        <w:ind w:firstLine="720"/>
        <w:jc w:val="right"/>
      </w:pPr>
      <w:r>
        <w:t>о</w:t>
      </w:r>
      <w:r w:rsidR="00492E9B">
        <w:t>т ______2014 № _____</w:t>
      </w:r>
      <w:bookmarkStart w:id="0" w:name="_GoBack"/>
      <w:bookmarkEnd w:id="0"/>
    </w:p>
    <w:p w:rsidR="001C37E6" w:rsidRPr="00DE7AA3" w:rsidRDefault="001C37E6" w:rsidP="001C37E6">
      <w:pPr>
        <w:ind w:firstLine="720"/>
        <w:jc w:val="both"/>
      </w:pPr>
    </w:p>
    <w:p w:rsidR="001C37E6" w:rsidRPr="00DE7AA3" w:rsidRDefault="001C37E6" w:rsidP="001C37E6">
      <w:pPr>
        <w:ind w:firstLine="720"/>
        <w:jc w:val="center"/>
      </w:pPr>
      <w:r w:rsidRPr="00DE7AA3">
        <w:t>ПОРЯДОК</w:t>
      </w:r>
    </w:p>
    <w:p w:rsidR="001C37E6" w:rsidRDefault="001C37E6" w:rsidP="00057FFE">
      <w:pPr>
        <w:ind w:firstLine="720"/>
        <w:jc w:val="center"/>
      </w:pPr>
      <w:r w:rsidRPr="00DE7AA3">
        <w:t xml:space="preserve">УВОЛЬНЕНИЯ </w:t>
      </w:r>
      <w:r w:rsidR="00540923">
        <w:t xml:space="preserve">ДОЛЖНОСТНОГО ЛИЦА, </w:t>
      </w:r>
      <w:r w:rsidR="00057FFE">
        <w:t xml:space="preserve">МУНИЦИПАЛЬНОГО СЛУЖАЩЕГО </w:t>
      </w:r>
      <w:r w:rsidRPr="00DE7AA3">
        <w:t xml:space="preserve">В СВЯЗИ С УТРАТОЙ ДОВЕРИЯ </w:t>
      </w:r>
    </w:p>
    <w:p w:rsidR="00057FFE" w:rsidRPr="00DE7AA3" w:rsidRDefault="00057FFE" w:rsidP="00057FFE">
      <w:pPr>
        <w:ind w:firstLine="720"/>
        <w:jc w:val="center"/>
      </w:pPr>
    </w:p>
    <w:p w:rsidR="001C37E6" w:rsidRPr="00DE7AA3" w:rsidRDefault="001C37E6" w:rsidP="001C37E6">
      <w:pPr>
        <w:ind w:firstLine="720"/>
        <w:jc w:val="both"/>
      </w:pPr>
      <w:r w:rsidRPr="00DE7AA3">
        <w:t xml:space="preserve">1. </w:t>
      </w:r>
      <w:proofErr w:type="gramStart"/>
      <w:r w:rsidRPr="00DE7AA3">
        <w:t>За несоблюдение должностным лицом,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</w:t>
      </w:r>
      <w:r w:rsidR="00EE0C4B">
        <w:t>еральным законом от 02.03.2007 № 25-ФЗ «</w:t>
      </w:r>
      <w:r w:rsidRPr="00DE7AA3">
        <w:t>О муниципально</w:t>
      </w:r>
      <w:r w:rsidR="00EE0C4B">
        <w:t>й службе в Российской Федерации»</w:t>
      </w:r>
      <w:r w:rsidRPr="00DE7AA3">
        <w:t xml:space="preserve"> (далее - закон о муниципальной службе), Фед</w:t>
      </w:r>
      <w:r w:rsidR="00EE0C4B">
        <w:t>еральным законом от 25.12.2008 № 273-ФЗ «О противодействии коррупции»</w:t>
      </w:r>
      <w:r w:rsidRPr="00DE7AA3">
        <w:t xml:space="preserve"> (далее - закон о коррупции) и другими федеральными законами, налагаются взыскания согласно</w:t>
      </w:r>
      <w:proofErr w:type="gramEnd"/>
      <w:r w:rsidRPr="00DE7AA3">
        <w:t xml:space="preserve"> ст. 27 закона о муниципальной службе в виде: замечания, выговора или увольнения по соответствующим основаниям.</w:t>
      </w:r>
    </w:p>
    <w:p w:rsidR="001C37E6" w:rsidRPr="00DE7AA3" w:rsidRDefault="001C37E6" w:rsidP="001C37E6">
      <w:pPr>
        <w:ind w:firstLine="720"/>
        <w:jc w:val="both"/>
      </w:pPr>
      <w:r w:rsidRPr="00DE7AA3">
        <w:t>2. Муниципальный служащий подлежит увольнению в связи с утратой доверия в случаях:</w:t>
      </w:r>
    </w:p>
    <w:p w:rsidR="001C37E6" w:rsidRPr="00DE7AA3" w:rsidRDefault="001C37E6" w:rsidP="001C37E6">
      <w:pPr>
        <w:ind w:firstLine="720"/>
        <w:jc w:val="both"/>
      </w:pPr>
      <w:r w:rsidRPr="00DE7AA3">
        <w:t>- непредставления сведений о своих доходах,</w:t>
      </w:r>
      <w:r>
        <w:t xml:space="preserve"> расходах</w:t>
      </w:r>
      <w:r w:rsidRPr="00DE7AA3">
        <w:t xml:space="preserve"> об имуществе и обязательствах имущественного характера, а также о доходах,</w:t>
      </w:r>
      <w:r>
        <w:t xml:space="preserve"> расходах</w:t>
      </w:r>
      <w:r w:rsidRPr="00DE7AA3">
        <w:t xml:space="preserve">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1C37E6" w:rsidRPr="00DE7AA3" w:rsidRDefault="001C37E6" w:rsidP="001C37E6">
      <w:pPr>
        <w:ind w:firstLine="720"/>
        <w:jc w:val="both"/>
      </w:pPr>
      <w:r w:rsidRPr="00DE7AA3">
        <w:t>- непринятия муниципальным служащим, являющимся стороной конфликта интересов, мер по предотвращению или урегулированию конфликтов интересов;</w:t>
      </w:r>
    </w:p>
    <w:p w:rsidR="001C37E6" w:rsidRPr="00DE7AA3" w:rsidRDefault="001C37E6" w:rsidP="001C37E6">
      <w:pPr>
        <w:ind w:firstLine="720"/>
        <w:jc w:val="both"/>
      </w:pPr>
      <w:r w:rsidRPr="00DE7AA3"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1C37E6" w:rsidRPr="00DE7AA3" w:rsidRDefault="001C37E6" w:rsidP="001C37E6">
      <w:pPr>
        <w:ind w:firstLine="720"/>
        <w:jc w:val="both"/>
      </w:pPr>
      <w:r w:rsidRPr="00DE7AA3">
        <w:t>3. Должностное лицо подлежит увольнению (освобождению от должности) в связи с утратой доверия в случае:</w:t>
      </w:r>
    </w:p>
    <w:p w:rsidR="001C37E6" w:rsidRPr="00DE7AA3" w:rsidRDefault="001C37E6" w:rsidP="001C37E6">
      <w:pPr>
        <w:ind w:firstLine="720"/>
        <w:jc w:val="both"/>
      </w:pPr>
      <w:r w:rsidRPr="00DE7AA3">
        <w:t>- непринятия лицом мер по предотвращению и (или) урегулированию конфликта интересов, стороной которого оно является;</w:t>
      </w:r>
    </w:p>
    <w:p w:rsidR="001C37E6" w:rsidRPr="00DE7AA3" w:rsidRDefault="001C37E6" w:rsidP="001C37E6">
      <w:pPr>
        <w:ind w:firstLine="720"/>
        <w:jc w:val="both"/>
      </w:pPr>
      <w:r w:rsidRPr="00DE7AA3">
        <w:t>- непредставления лицом сведений о своих доходах,</w:t>
      </w:r>
      <w:r>
        <w:t xml:space="preserve"> расходах</w:t>
      </w:r>
      <w:r w:rsidRPr="00DE7AA3">
        <w:t xml:space="preserve"> об имуществе и обязательствах имущественного характера, а также о доходах,</w:t>
      </w:r>
      <w:r>
        <w:t xml:space="preserve"> расходах</w:t>
      </w:r>
      <w:r w:rsidRPr="00DE7AA3">
        <w:t xml:space="preserve">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C37E6" w:rsidRPr="00DE7AA3" w:rsidRDefault="001C37E6" w:rsidP="001C37E6">
      <w:pPr>
        <w:ind w:firstLine="720"/>
        <w:jc w:val="both"/>
      </w:pPr>
      <w:r w:rsidRPr="00DE7AA3">
        <w:lastRenderedPageBreak/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C37E6" w:rsidRPr="00DE7AA3" w:rsidRDefault="001C37E6" w:rsidP="001C37E6">
      <w:pPr>
        <w:ind w:firstLine="720"/>
        <w:jc w:val="both"/>
      </w:pPr>
      <w:r w:rsidRPr="00DE7AA3">
        <w:t>- осуществления лицом предпринимательской деятельности;</w:t>
      </w:r>
    </w:p>
    <w:p w:rsidR="001C37E6" w:rsidRPr="00DE7AA3" w:rsidRDefault="001C37E6" w:rsidP="001C37E6">
      <w:pPr>
        <w:ind w:firstLine="720"/>
        <w:jc w:val="both"/>
      </w:pPr>
      <w:r w:rsidRPr="00DE7AA3"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1C37E6" w:rsidRPr="00DE7AA3" w:rsidRDefault="001C37E6" w:rsidP="001C37E6">
      <w:pPr>
        <w:ind w:firstLine="720"/>
        <w:jc w:val="both"/>
      </w:pPr>
      <w:r w:rsidRPr="00DE7AA3">
        <w:t>- непринятия лицом мер по предотвращению и (или) урегулированию конфликта интересов, стороной которого является подчиненное ему лицо;</w:t>
      </w:r>
    </w:p>
    <w:p w:rsidR="001C37E6" w:rsidRPr="00DE7AA3" w:rsidRDefault="001C37E6" w:rsidP="001C37E6">
      <w:pPr>
        <w:ind w:firstLine="720"/>
        <w:jc w:val="both"/>
      </w:pPr>
      <w:r w:rsidRPr="00DE7AA3">
        <w:t>- если стало известно о возникновении у подчиненного ему лица личной заинтересованности, которая приводит или может привести к конфликту интересов.</w:t>
      </w:r>
    </w:p>
    <w:p w:rsidR="001C37E6" w:rsidRPr="00DE7AA3" w:rsidRDefault="001C37E6" w:rsidP="001C37E6">
      <w:pPr>
        <w:ind w:firstLine="720"/>
        <w:jc w:val="both"/>
      </w:pPr>
      <w:r w:rsidRPr="00DE7AA3">
        <w:t>4. Взыскания, указанные в пункте 1 настоящего Порядка, применяются представителем нанимателя (работодателем) на основании:</w:t>
      </w:r>
    </w:p>
    <w:p w:rsidR="001C37E6" w:rsidRPr="00DE7AA3" w:rsidRDefault="001C37E6" w:rsidP="001C37E6">
      <w:pPr>
        <w:ind w:firstLine="720"/>
        <w:jc w:val="both"/>
      </w:pPr>
      <w:r w:rsidRPr="00DE7AA3">
        <w:t>1) доклада о результатах проверки, проведенной отделом организационным и взаимодействия с муниципальными образованиями администрации района;</w:t>
      </w:r>
    </w:p>
    <w:p w:rsidR="001C37E6" w:rsidRPr="00DE7AA3" w:rsidRDefault="001C37E6" w:rsidP="001C37E6">
      <w:pPr>
        <w:ind w:firstLine="720"/>
        <w:jc w:val="both"/>
      </w:pPr>
      <w:r w:rsidRPr="00DE7AA3">
        <w:t>2) рекомендации комиссии по соблюдению требований к служебному поведению и уре</w:t>
      </w:r>
      <w:r>
        <w:t xml:space="preserve">гулированию конфликта интересов, </w:t>
      </w:r>
      <w:r w:rsidRPr="00DE7AA3">
        <w:t>в случае, если доклад о результатах проверки направлялся в комиссию;</w:t>
      </w:r>
    </w:p>
    <w:p w:rsidR="001C37E6" w:rsidRPr="00DE7AA3" w:rsidRDefault="001C37E6" w:rsidP="001C37E6">
      <w:pPr>
        <w:ind w:firstLine="720"/>
        <w:jc w:val="both"/>
      </w:pPr>
      <w:r w:rsidRPr="00DE7AA3">
        <w:t>3) объяснений должностного лица, муниципального служащего;</w:t>
      </w:r>
    </w:p>
    <w:p w:rsidR="001C37E6" w:rsidRPr="00DE7AA3" w:rsidRDefault="001C37E6" w:rsidP="001C37E6">
      <w:pPr>
        <w:ind w:firstLine="720"/>
        <w:jc w:val="both"/>
      </w:pPr>
      <w:r w:rsidRPr="00DE7AA3">
        <w:t>4) иных материалов.</w:t>
      </w:r>
    </w:p>
    <w:p w:rsidR="001C37E6" w:rsidRPr="00DE7AA3" w:rsidRDefault="001C37E6" w:rsidP="001C37E6">
      <w:pPr>
        <w:ind w:firstLine="720"/>
        <w:jc w:val="both"/>
      </w:pPr>
      <w:r w:rsidRPr="00DE7AA3">
        <w:t xml:space="preserve">5. </w:t>
      </w:r>
      <w:proofErr w:type="gramStart"/>
      <w:r w:rsidRPr="00DE7AA3">
        <w:t>При применении взысканий, указанных в пункте 1 настоящего Порядка, учитываются характер совершенного должностным лицом, муниципальным служащим коррупционного правонарушения, его тяжесть, обстоятельства, при которых оно совершено, соблюдение должностным лицом,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должностным лицом, муниципальным служащим</w:t>
      </w:r>
      <w:proofErr w:type="gramEnd"/>
      <w:r w:rsidRPr="00DE7AA3">
        <w:t xml:space="preserve"> своих должностных обязанностей.</w:t>
      </w:r>
    </w:p>
    <w:p w:rsidR="001C37E6" w:rsidRPr="00DE7AA3" w:rsidRDefault="001C37E6" w:rsidP="001C37E6">
      <w:pPr>
        <w:ind w:firstLine="720"/>
        <w:jc w:val="both"/>
      </w:pPr>
      <w:r w:rsidRPr="00DE7AA3">
        <w:t xml:space="preserve">6. </w:t>
      </w:r>
      <w:proofErr w:type="gramStart"/>
      <w:r w:rsidRPr="00DE7AA3">
        <w:t>Взыскания, указанные в пункте 1 настоящего Порядка, применяются не позднее одного месяца со дня поступления информации о совершении должностным лицом, муниципальным служащим коррупционного правонарушения, не считая периода временной нетрудоспособности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DE7AA3"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1C37E6" w:rsidRPr="00DE7AA3" w:rsidRDefault="001C37E6" w:rsidP="001C37E6">
      <w:pPr>
        <w:ind w:firstLine="720"/>
        <w:jc w:val="both"/>
      </w:pPr>
      <w:r w:rsidRPr="00DE7AA3">
        <w:t xml:space="preserve">7. В муниципальном акте (распоряжении) (далее - распоряжение) о применении к должностному лицу, муниципальному служащему взыскания в </w:t>
      </w:r>
      <w:r w:rsidRPr="00DE7AA3">
        <w:lastRenderedPageBreak/>
        <w:t>случае совершения ими коррупционного правонарушения в качестве основания применения взыскания указывается часть 1 или 2 статьи 27.1 закона о муниципальной службе, часть 1 или 2 статьи 13.1 закона о коррупции.</w:t>
      </w:r>
    </w:p>
    <w:p w:rsidR="001C37E6" w:rsidRPr="00DE7AA3" w:rsidRDefault="001C37E6" w:rsidP="001C37E6">
      <w:pPr>
        <w:ind w:firstLine="720"/>
        <w:jc w:val="both"/>
      </w:pPr>
      <w:r w:rsidRPr="00DE7AA3">
        <w:t>8. Копия распоряжения о применении к должностному лицу,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должностному лицу,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1C37E6" w:rsidRPr="00DE7AA3" w:rsidRDefault="001C37E6" w:rsidP="001C37E6">
      <w:pPr>
        <w:ind w:firstLine="720"/>
        <w:jc w:val="both"/>
      </w:pPr>
      <w:r w:rsidRPr="00DE7AA3">
        <w:t>9. Должностное лицо, муниципальный служащий вправе обжаловать взыскание в письменной форме в комиссию государственного органа по служебным спорам или в суд.</w:t>
      </w:r>
    </w:p>
    <w:p w:rsidR="001C37E6" w:rsidRPr="00DE7AA3" w:rsidRDefault="001C37E6" w:rsidP="001C37E6">
      <w:pPr>
        <w:ind w:firstLine="720"/>
        <w:jc w:val="both"/>
      </w:pPr>
      <w:r w:rsidRPr="00DE7AA3">
        <w:t>10. Если в течение одного года со дня применения взыскания должностное лицо, муниципальный служащий не были подвергнуты взысканиям в виде замечания или выговора, они считаются не имеющими взыскания.</w:t>
      </w:r>
    </w:p>
    <w:p w:rsidR="00966268" w:rsidRDefault="00492E9B"/>
    <w:sectPr w:rsidR="00966268" w:rsidSect="001C37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59"/>
    <w:rsid w:val="00057FFE"/>
    <w:rsid w:val="001C37E6"/>
    <w:rsid w:val="00492E9B"/>
    <w:rsid w:val="00540923"/>
    <w:rsid w:val="006E2F19"/>
    <w:rsid w:val="00780FC7"/>
    <w:rsid w:val="00A131B8"/>
    <w:rsid w:val="00A43A18"/>
    <w:rsid w:val="00AE25D7"/>
    <w:rsid w:val="00DD1159"/>
    <w:rsid w:val="00DD4267"/>
    <w:rsid w:val="00DE4CEB"/>
    <w:rsid w:val="00E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2014-12-27T06:40:00Z</dcterms:created>
  <dcterms:modified xsi:type="dcterms:W3CDTF">2014-12-27T07:17:00Z</dcterms:modified>
</cp:coreProperties>
</file>