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3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0698" w:rsidRPr="006D7720" w:rsidRDefault="00140698" w:rsidP="0014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77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:rsidR="00140698" w:rsidRPr="006D7720" w:rsidRDefault="00140698" w:rsidP="0014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77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ВЕРХНЕУСИНСКИЙ СЕЛЬСОВЕТ</w:t>
      </w:r>
    </w:p>
    <w:p w:rsidR="00140698" w:rsidRPr="006D7720" w:rsidRDefault="00140698" w:rsidP="00140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77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ВЕРХНЕУСИНСКОГО СЕЛЬСОВЕТА</w:t>
      </w:r>
    </w:p>
    <w:p w:rsidR="00140698" w:rsidRPr="00340669" w:rsidRDefault="00140698" w:rsidP="0014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Ленина ул., 89, с. Верхнеусинское, </w:t>
      </w:r>
      <w:proofErr w:type="spellStart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Ермаковский</w:t>
      </w:r>
      <w:proofErr w:type="spellEnd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Красноярский край, 662842    телефон 8 (391-38) 36-4-98</w:t>
      </w:r>
    </w:p>
    <w:p w:rsidR="00140698" w:rsidRPr="00340669" w:rsidRDefault="00140698" w:rsidP="0014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98" w:rsidRPr="006D7720" w:rsidRDefault="006D7720" w:rsidP="0014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698" w:rsidRPr="006D7720" w:rsidRDefault="00140698" w:rsidP="0014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98" w:rsidRPr="006D7720" w:rsidRDefault="006D7720" w:rsidP="0014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09 марта </w:t>
      </w:r>
      <w:r w:rsidR="00140698" w:rsidRPr="006D77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2016 г.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140698" w:rsidRPr="006D77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с. Верхнеусинское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140698" w:rsidRPr="006D77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</w:t>
      </w:r>
      <w:r w:rsidRPr="006D772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13-п</w:t>
      </w: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7720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</w:t>
      </w: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7720">
        <w:rPr>
          <w:rFonts w:ascii="Times New Roman" w:hAnsi="Times New Roman"/>
          <w:b/>
          <w:sz w:val="28"/>
          <w:szCs w:val="28"/>
        </w:rPr>
        <w:t xml:space="preserve">размера арендной платы </w:t>
      </w:r>
      <w:proofErr w:type="gramStart"/>
      <w:r w:rsidRPr="006D7720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6D7720">
        <w:rPr>
          <w:rFonts w:ascii="Times New Roman" w:hAnsi="Times New Roman"/>
          <w:b/>
          <w:sz w:val="28"/>
          <w:szCs w:val="28"/>
        </w:rPr>
        <w:t xml:space="preserve"> земельные </w:t>
      </w: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7720">
        <w:rPr>
          <w:rFonts w:ascii="Times New Roman" w:hAnsi="Times New Roman"/>
          <w:b/>
          <w:sz w:val="28"/>
          <w:szCs w:val="28"/>
        </w:rPr>
        <w:t xml:space="preserve">участки, находящиеся в </w:t>
      </w:r>
      <w:proofErr w:type="gramStart"/>
      <w:r w:rsidRPr="006D772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7720">
        <w:rPr>
          <w:rFonts w:ascii="Times New Roman" w:hAnsi="Times New Roman"/>
          <w:b/>
          <w:sz w:val="28"/>
          <w:szCs w:val="28"/>
        </w:rPr>
        <w:t>собственности Верхнеусинского сельсовета</w:t>
      </w: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772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6D7720">
        <w:rPr>
          <w:rFonts w:ascii="Times New Roman" w:hAnsi="Times New Roman"/>
          <w:b/>
          <w:sz w:val="28"/>
          <w:szCs w:val="28"/>
        </w:rPr>
        <w:t>предоставленные</w:t>
      </w:r>
      <w:proofErr w:type="gramEnd"/>
      <w:r w:rsidRPr="006D7720">
        <w:rPr>
          <w:rFonts w:ascii="Times New Roman" w:hAnsi="Times New Roman"/>
          <w:b/>
          <w:sz w:val="28"/>
          <w:szCs w:val="28"/>
        </w:rPr>
        <w:t xml:space="preserve"> в аренду без торгов</w:t>
      </w:r>
      <w:r w:rsidRPr="006D772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0633" w:rsidRPr="006D7720" w:rsidRDefault="00540633" w:rsidP="00540633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0633" w:rsidRPr="006D7720" w:rsidRDefault="00540633" w:rsidP="0096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D7720">
        <w:rPr>
          <w:rFonts w:ascii="Times New Roman" w:hAnsi="Times New Roman"/>
          <w:sz w:val="28"/>
          <w:szCs w:val="28"/>
        </w:rPr>
        <w:t xml:space="preserve">В соответствии </w:t>
      </w:r>
      <w:r w:rsidRPr="006D77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7720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6D7720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6D7720">
        <w:rPr>
          <w:rFonts w:ascii="Times New Roman" w:hAnsi="Times New Roman"/>
          <w:sz w:val="28"/>
          <w:szCs w:val="28"/>
        </w:rPr>
        <w:t xml:space="preserve"> Земельного</w:t>
      </w:r>
      <w:r w:rsidRPr="006D7720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</w:t>
      </w:r>
      <w:r w:rsidRPr="006D7720">
        <w:rPr>
          <w:rFonts w:ascii="Times New Roman" w:hAnsi="Times New Roman"/>
          <w:sz w:val="28"/>
          <w:szCs w:val="28"/>
        </w:rPr>
        <w:t xml:space="preserve">, основными </w:t>
      </w:r>
      <w:r w:rsidRPr="006D7720">
        <w:rPr>
          <w:rFonts w:ascii="Times New Roman" w:eastAsiaTheme="minorHAnsi" w:hAnsi="Times New Roman"/>
          <w:sz w:val="28"/>
          <w:szCs w:val="28"/>
        </w:rPr>
        <w:t>принципами определения арендной платы при аренде земельных участков, находящихся в государственной или муниципальной собственности, утвержденными</w:t>
      </w:r>
      <w:r w:rsidRPr="006D772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D772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D7720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6D7720">
        <w:rPr>
          <w:rFonts w:ascii="Times New Roman" w:hAnsi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 </w:t>
      </w:r>
      <w:r w:rsidR="0096285F" w:rsidRPr="006D7720">
        <w:rPr>
          <w:rFonts w:ascii="Times New Roman" w:hAnsi="Times New Roman"/>
          <w:sz w:val="28"/>
          <w:szCs w:val="28"/>
        </w:rPr>
        <w:t>статьёй 29</w:t>
      </w:r>
      <w:r w:rsidRPr="006D7720">
        <w:rPr>
          <w:rFonts w:ascii="Times New Roman" w:hAnsi="Times New Roman"/>
          <w:sz w:val="28"/>
          <w:szCs w:val="28"/>
        </w:rPr>
        <w:t xml:space="preserve"> Устава</w:t>
      </w:r>
      <w:r w:rsidR="0096285F" w:rsidRPr="006D7720">
        <w:rPr>
          <w:rFonts w:ascii="Times New Roman" w:hAnsi="Times New Roman"/>
          <w:sz w:val="28"/>
          <w:szCs w:val="28"/>
        </w:rPr>
        <w:t xml:space="preserve"> сельсовета</w:t>
      </w:r>
      <w:r w:rsidRPr="006D7720">
        <w:rPr>
          <w:rFonts w:ascii="Times New Roman" w:hAnsi="Times New Roman"/>
          <w:i/>
          <w:sz w:val="28"/>
          <w:szCs w:val="28"/>
        </w:rPr>
        <w:t xml:space="preserve"> </w:t>
      </w:r>
      <w:r w:rsidRPr="006D7720">
        <w:rPr>
          <w:rFonts w:ascii="Times New Roman" w:hAnsi="Times New Roman"/>
          <w:sz w:val="28"/>
          <w:szCs w:val="28"/>
        </w:rPr>
        <w:t>ПОСТАНОВЛЯЮ:</w:t>
      </w:r>
    </w:p>
    <w:p w:rsidR="00540633" w:rsidRPr="006D7720" w:rsidRDefault="00540633" w:rsidP="00540633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7720">
        <w:rPr>
          <w:rFonts w:ascii="Times New Roman" w:eastAsia="Times New Roman" w:hAnsi="Times New Roman"/>
          <w:sz w:val="28"/>
          <w:szCs w:val="28"/>
        </w:rPr>
        <w:t xml:space="preserve">1. Утвердить Порядок </w:t>
      </w:r>
      <w:r w:rsidRPr="006D7720">
        <w:rPr>
          <w:rFonts w:ascii="Times New Roman" w:hAnsi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96285F" w:rsidRPr="006D7720">
        <w:rPr>
          <w:rFonts w:ascii="Times New Roman" w:hAnsi="Times New Roman"/>
          <w:sz w:val="28"/>
          <w:szCs w:val="28"/>
        </w:rPr>
        <w:t xml:space="preserve">Верхнеусинского сельсовета </w:t>
      </w:r>
      <w:r w:rsidRPr="006D7720">
        <w:rPr>
          <w:rFonts w:ascii="Times New Roman" w:hAnsi="Times New Roman"/>
          <w:sz w:val="28"/>
          <w:szCs w:val="28"/>
        </w:rPr>
        <w:t>и предоставленные в аренду без торгов,</w:t>
      </w:r>
      <w:r w:rsidRPr="006D7720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6285F" w:rsidRPr="006D7720" w:rsidRDefault="00540633" w:rsidP="00962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D77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D77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772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Pr="006D7720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6285F" w:rsidRPr="006D7720">
        <w:rPr>
          <w:rFonts w:ascii="Times New Roman" w:eastAsia="Times New Roman" w:hAnsi="Times New Roman"/>
          <w:sz w:val="28"/>
          <w:szCs w:val="28"/>
        </w:rPr>
        <w:t xml:space="preserve">заместителя главы администрации Верхнеусинского сельсовета </w:t>
      </w:r>
      <w:proofErr w:type="spellStart"/>
      <w:r w:rsidR="0096285F" w:rsidRPr="006D7720">
        <w:rPr>
          <w:rFonts w:ascii="Times New Roman" w:eastAsia="Times New Roman" w:hAnsi="Times New Roman"/>
          <w:sz w:val="28"/>
          <w:szCs w:val="28"/>
        </w:rPr>
        <w:t>Шаповалова</w:t>
      </w:r>
      <w:proofErr w:type="spellEnd"/>
      <w:r w:rsidR="0096285F" w:rsidRPr="006D7720">
        <w:rPr>
          <w:rFonts w:ascii="Times New Roman" w:eastAsia="Times New Roman" w:hAnsi="Times New Roman"/>
          <w:sz w:val="28"/>
          <w:szCs w:val="28"/>
        </w:rPr>
        <w:t xml:space="preserve"> М.С.</w:t>
      </w:r>
    </w:p>
    <w:p w:rsidR="00540633" w:rsidRPr="006D7720" w:rsidRDefault="0096285F" w:rsidP="00962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D77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40633" w:rsidRPr="006D7720">
        <w:rPr>
          <w:rFonts w:ascii="Times New Roman" w:eastAsia="Times New Roman" w:hAnsi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r w:rsidRPr="006D7720">
        <w:rPr>
          <w:rFonts w:ascii="Times New Roman" w:eastAsia="Times New Roman" w:hAnsi="Times New Roman"/>
          <w:sz w:val="28"/>
          <w:szCs w:val="28"/>
        </w:rPr>
        <w:t>в информационном бюллетене «</w:t>
      </w:r>
      <w:proofErr w:type="spellStart"/>
      <w:r w:rsidRPr="006D7720">
        <w:rPr>
          <w:rFonts w:ascii="Times New Roman" w:eastAsia="Times New Roman" w:hAnsi="Times New Roman"/>
          <w:sz w:val="28"/>
          <w:szCs w:val="28"/>
        </w:rPr>
        <w:t>Усинские</w:t>
      </w:r>
      <w:proofErr w:type="spellEnd"/>
      <w:r w:rsidRPr="006D7720">
        <w:rPr>
          <w:rFonts w:ascii="Times New Roman" w:eastAsia="Times New Roman" w:hAnsi="Times New Roman"/>
          <w:sz w:val="28"/>
          <w:szCs w:val="28"/>
        </w:rPr>
        <w:t xml:space="preserve"> вести».</w:t>
      </w:r>
    </w:p>
    <w:p w:rsidR="00540633" w:rsidRPr="006D7720" w:rsidRDefault="00540633" w:rsidP="0054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40633" w:rsidRPr="006D7720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285F" w:rsidRPr="006D7720" w:rsidRDefault="006D7720" w:rsidP="0096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96285F" w:rsidRPr="006D7720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285F" w:rsidRPr="006D7720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96285F" w:rsidRPr="006D7720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</w:t>
      </w:r>
      <w:r w:rsidR="0096285F" w:rsidRPr="006D7720">
        <w:rPr>
          <w:rFonts w:ascii="Times New Roman" w:eastAsia="Times New Roman" w:hAnsi="Times New Roman"/>
          <w:sz w:val="28"/>
          <w:szCs w:val="28"/>
        </w:rPr>
        <w:t>А.В. Екимов</w:t>
      </w:r>
      <w:r w:rsidR="0096285F" w:rsidRPr="006D7720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0633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3B49" w:rsidRDefault="00C43B49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3B49" w:rsidRDefault="00C43B49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3B49" w:rsidRDefault="00C43B49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29A5" w:rsidRDefault="00540633" w:rsidP="006D772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B49">
        <w:rPr>
          <w:rFonts w:ascii="Times New Roman" w:hAnsi="Times New Roman"/>
          <w:sz w:val="24"/>
          <w:szCs w:val="24"/>
        </w:rPr>
        <w:t xml:space="preserve">Приложение </w:t>
      </w:r>
    </w:p>
    <w:p w:rsidR="004729A5" w:rsidRDefault="00540633" w:rsidP="004729A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B49">
        <w:rPr>
          <w:rFonts w:ascii="Times New Roman" w:hAnsi="Times New Roman"/>
          <w:sz w:val="24"/>
          <w:szCs w:val="24"/>
        </w:rPr>
        <w:t>к Постановлению</w:t>
      </w:r>
      <w:r w:rsidR="004729A5">
        <w:rPr>
          <w:rFonts w:ascii="Times New Roman" w:hAnsi="Times New Roman"/>
          <w:sz w:val="24"/>
          <w:szCs w:val="24"/>
        </w:rPr>
        <w:t xml:space="preserve"> </w:t>
      </w:r>
      <w:r w:rsidRPr="00C43B4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40633" w:rsidRPr="00C43B49" w:rsidRDefault="00C43B49" w:rsidP="004729A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Верхнеусинского сельсовета</w:t>
      </w:r>
    </w:p>
    <w:p w:rsidR="00540633" w:rsidRPr="00C43B49" w:rsidRDefault="00540633" w:rsidP="0054063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B49">
        <w:rPr>
          <w:rFonts w:ascii="Times New Roman" w:hAnsi="Times New Roman"/>
          <w:sz w:val="24"/>
          <w:szCs w:val="24"/>
        </w:rPr>
        <w:t xml:space="preserve">  </w:t>
      </w:r>
      <w:r w:rsidR="004729A5">
        <w:rPr>
          <w:rFonts w:ascii="Times New Roman" w:hAnsi="Times New Roman"/>
          <w:sz w:val="24"/>
          <w:szCs w:val="24"/>
        </w:rPr>
        <w:t>о</w:t>
      </w:r>
      <w:r w:rsidRPr="00C43B49">
        <w:rPr>
          <w:rFonts w:ascii="Times New Roman" w:hAnsi="Times New Roman"/>
          <w:sz w:val="24"/>
          <w:szCs w:val="24"/>
        </w:rPr>
        <w:t>т</w:t>
      </w:r>
      <w:r w:rsidR="004729A5">
        <w:rPr>
          <w:rFonts w:ascii="Times New Roman" w:hAnsi="Times New Roman"/>
          <w:sz w:val="24"/>
          <w:szCs w:val="24"/>
        </w:rPr>
        <w:t xml:space="preserve"> 09.03.2016 № 13-п</w:t>
      </w:r>
    </w:p>
    <w:p w:rsidR="00540633" w:rsidRDefault="00540633" w:rsidP="00540633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</w:rPr>
      </w:pPr>
      <w:r w:rsidRPr="00704FF3">
        <w:rPr>
          <w:rFonts w:ascii="Helvetica" w:eastAsia="Times New Roman" w:hAnsi="Helvetica" w:cs="Helvetica"/>
          <w:b/>
          <w:bCs/>
          <w:sz w:val="21"/>
        </w:rPr>
        <w:t> </w:t>
      </w:r>
    </w:p>
    <w:p w:rsidR="00C43B49" w:rsidRDefault="00C43B49" w:rsidP="00540633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</w:rPr>
      </w:pPr>
    </w:p>
    <w:p w:rsidR="00540633" w:rsidRPr="004729A5" w:rsidRDefault="00540633" w:rsidP="005163C5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729A5">
        <w:rPr>
          <w:rFonts w:ascii="Times New Roman" w:eastAsiaTheme="minorHAnsi" w:hAnsi="Times New Roman"/>
          <w:b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C43B49" w:rsidRPr="004729A5">
        <w:rPr>
          <w:rFonts w:ascii="Times New Roman" w:hAnsi="Times New Roman"/>
          <w:b/>
          <w:sz w:val="28"/>
          <w:szCs w:val="28"/>
        </w:rPr>
        <w:t xml:space="preserve"> ВЕРХНЕУСИНСКОГО СЕЛЬСОВЕТА </w:t>
      </w:r>
      <w:r w:rsidRPr="004729A5">
        <w:rPr>
          <w:rFonts w:ascii="Times New Roman" w:eastAsiaTheme="minorHAnsi" w:hAnsi="Times New Roman"/>
          <w:b/>
          <w:sz w:val="28"/>
          <w:szCs w:val="28"/>
        </w:rPr>
        <w:t>И ПРЕДОСТАВЛЕННЫЕ В АРЕНДУ БЕЗ ТОРГОВ</w:t>
      </w:r>
    </w:p>
    <w:p w:rsidR="005163C5" w:rsidRPr="00C43B49" w:rsidRDefault="005163C5" w:rsidP="005163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0633" w:rsidRPr="00D24AEE" w:rsidRDefault="00540633" w:rsidP="0054063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</w:p>
    <w:p w:rsidR="00540633" w:rsidRPr="00D24AEE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5163C5">
        <w:rPr>
          <w:rFonts w:ascii="Times New Roman" w:hAnsi="Times New Roman"/>
          <w:sz w:val="28"/>
          <w:szCs w:val="28"/>
        </w:rPr>
        <w:t xml:space="preserve">Верхнеусинского сельсовета </w:t>
      </w:r>
      <w:r w:rsidRPr="00D24AEE">
        <w:rPr>
          <w:rFonts w:ascii="Times New Roman" w:hAnsi="Times New Roman"/>
          <w:sz w:val="28"/>
          <w:szCs w:val="28"/>
        </w:rPr>
        <w:t>(далее – земельные участки).</w:t>
      </w:r>
    </w:p>
    <w:p w:rsidR="00540633" w:rsidRPr="00D22734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2734">
        <w:rPr>
          <w:rFonts w:ascii="Times New Roman" w:eastAsiaTheme="minorHAnsi" w:hAnsi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hyperlink r:id="rId10" w:history="1">
        <w:r w:rsidRPr="000E257B">
          <w:rPr>
            <w:rFonts w:ascii="Times New Roman" w:eastAsiaTheme="minorHAnsi" w:hAnsi="Times New Roman"/>
            <w:sz w:val="28"/>
            <w:szCs w:val="28"/>
          </w:rPr>
          <w:t>пунктах</w:t>
        </w:r>
        <w:r w:rsidRPr="00515EA7">
          <w:rPr>
            <w:rFonts w:ascii="Times New Roman" w:eastAsiaTheme="minorHAnsi" w:hAnsi="Times New Roman"/>
            <w:i/>
            <w:sz w:val="28"/>
            <w:szCs w:val="28"/>
          </w:rPr>
          <w:t xml:space="preserve"> 3</w:t>
        </w:r>
      </w:hyperlink>
      <w:r w:rsidRPr="00515EA7">
        <w:rPr>
          <w:rFonts w:ascii="Times New Roman" w:eastAsiaTheme="minorHAnsi" w:hAnsi="Times New Roman"/>
          <w:i/>
          <w:sz w:val="28"/>
          <w:szCs w:val="28"/>
        </w:rPr>
        <w:t xml:space="preserve"> -</w:t>
      </w:r>
      <w:r w:rsidRPr="00515EA7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eastAsiaTheme="minorHAnsi" w:hAnsi="Times New Roman"/>
            <w:sz w:val="28"/>
            <w:szCs w:val="28"/>
          </w:rPr>
          <w:t>6</w:t>
        </w:r>
      </w:hyperlink>
      <w:r w:rsidRPr="00515EA7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, рассчитывается 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D22734">
        <w:rPr>
          <w:rFonts w:ascii="Times New Roman" w:eastAsiaTheme="minorHAnsi" w:hAnsi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eastAsiaTheme="minorHAnsi" w:hAnsi="Times New Roman"/>
          <w:sz w:val="28"/>
          <w:szCs w:val="28"/>
        </w:rPr>
        <w:t>следующей формуле</w:t>
      </w:r>
      <w:r w:rsidRPr="00D22734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540633" w:rsidRDefault="00540633" w:rsidP="005163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0633" w:rsidRPr="001A0C48" w:rsidRDefault="00540633" w:rsidP="005163C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А = Кс x 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x К2,</w:t>
      </w:r>
    </w:p>
    <w:p w:rsidR="00540633" w:rsidRPr="001A0C48" w:rsidRDefault="00540633" w:rsidP="005163C5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0633" w:rsidRPr="001A0C48" w:rsidRDefault="00540633" w:rsidP="005163C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где:</w:t>
      </w:r>
    </w:p>
    <w:p w:rsidR="00540633" w:rsidRPr="001A0C48" w:rsidRDefault="00540633" w:rsidP="005163C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A0C48">
        <w:rPr>
          <w:rFonts w:ascii="Times New Roman" w:eastAsiaTheme="minorHAnsi" w:hAnsi="Times New Roman"/>
          <w:sz w:val="28"/>
          <w:szCs w:val="28"/>
        </w:rPr>
        <w:t>арендная плата за земельный участок (рублей);</w:t>
      </w:r>
    </w:p>
    <w:p w:rsidR="00540633" w:rsidRPr="001A0C48" w:rsidRDefault="00540633" w:rsidP="005163C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540633" w:rsidRPr="001A0C48" w:rsidRDefault="00540633" w:rsidP="005163C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540633" w:rsidRPr="001A0C48" w:rsidRDefault="00540633" w:rsidP="005163C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A0C48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1A0C48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1A0C48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категорию арендатора.</w:t>
      </w:r>
    </w:p>
    <w:p w:rsidR="00540633" w:rsidRPr="00830051" w:rsidRDefault="00540633" w:rsidP="005163C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30051">
        <w:rPr>
          <w:rFonts w:ascii="Times New Roman" w:eastAsiaTheme="minorHAnsi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rFonts w:ascii="Times New Roman" w:eastAsiaTheme="minorHAnsi" w:hAnsi="Times New Roman"/>
          <w:sz w:val="28"/>
          <w:szCs w:val="28"/>
        </w:rPr>
        <w:t xml:space="preserve"> применение коэффициентов К</w:t>
      </w:r>
      <w:proofErr w:type="gramStart"/>
      <w:r w:rsidRPr="00830051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830051">
        <w:rPr>
          <w:rFonts w:ascii="Times New Roman" w:eastAsiaTheme="minorHAnsi" w:hAnsi="Times New Roman"/>
          <w:sz w:val="28"/>
          <w:szCs w:val="28"/>
        </w:rPr>
        <w:t xml:space="preserve"> и К2 для каждого собственника).</w:t>
      </w:r>
    </w:p>
    <w:p w:rsidR="00540633" w:rsidRPr="005163C5" w:rsidRDefault="00540633" w:rsidP="005163C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А = Кс x К</w:t>
      </w:r>
      <w:proofErr w:type="gramStart"/>
      <w:r w:rsidRPr="005163C5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5163C5">
        <w:rPr>
          <w:rFonts w:ascii="Times New Roman" w:eastAsiaTheme="minorHAnsi" w:hAnsi="Times New Roman"/>
          <w:sz w:val="28"/>
          <w:szCs w:val="28"/>
        </w:rPr>
        <w:t xml:space="preserve"> x К2 х К3</w:t>
      </w:r>
      <w:r w:rsidRPr="005163C5">
        <w:rPr>
          <w:rStyle w:val="a5"/>
          <w:rFonts w:ascii="Times New Roman" w:eastAsiaTheme="minorHAnsi" w:hAnsi="Times New Roman"/>
          <w:sz w:val="28"/>
          <w:szCs w:val="28"/>
        </w:rPr>
        <w:footnoteReference w:id="1"/>
      </w:r>
    </w:p>
    <w:p w:rsidR="00540633" w:rsidRPr="005163C5" w:rsidRDefault="00540633" w:rsidP="005163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где:</w:t>
      </w: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А - арендная плата за земельный участок (рублей);</w:t>
      </w: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Кс - кадастровая стоимость земельного участка (рублей);</w:t>
      </w: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5163C5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5163C5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540633" w:rsidRPr="005163C5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>К</w:t>
      </w:r>
      <w:proofErr w:type="gramStart"/>
      <w:r w:rsidRPr="005163C5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5163C5">
        <w:rPr>
          <w:rFonts w:ascii="Times New Roman" w:eastAsiaTheme="minorHAnsi" w:hAnsi="Times New Roman"/>
          <w:sz w:val="28"/>
          <w:szCs w:val="28"/>
        </w:rPr>
        <w:t xml:space="preserve"> - коэффициент, учитывающий категорию арендатора. </w:t>
      </w:r>
    </w:p>
    <w:p w:rsidR="00540633" w:rsidRDefault="00540633" w:rsidP="005163C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 xml:space="preserve">К3 - коэффициент, учитывающий срок (определяемый </w:t>
      </w:r>
      <w:proofErr w:type="gramStart"/>
      <w:r w:rsidRPr="005163C5">
        <w:rPr>
          <w:rFonts w:ascii="Times New Roman" w:eastAsiaTheme="minorHAnsi" w:hAnsi="Times New Roman"/>
          <w:sz w:val="28"/>
          <w:szCs w:val="28"/>
        </w:rPr>
        <w:t>с даты предоставления</w:t>
      </w:r>
      <w:proofErr w:type="gramEnd"/>
      <w:r w:rsidRPr="005163C5">
        <w:rPr>
          <w:rFonts w:ascii="Times New Roman" w:eastAsiaTheme="minorHAnsi" w:hAnsi="Times New Roman"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</w:t>
      </w:r>
      <w:bookmarkStart w:id="0" w:name="_GoBack"/>
      <w:bookmarkEnd w:id="0"/>
      <w:r w:rsidRPr="005163C5">
        <w:rPr>
          <w:rFonts w:ascii="Times New Roman" w:eastAsiaTheme="minorHAnsi" w:hAnsi="Times New Roman"/>
          <w:sz w:val="28"/>
          <w:szCs w:val="28"/>
        </w:rPr>
        <w:t>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</w:r>
      <w:r w:rsidRPr="00660A8C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540633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Размер арендной платы за земельные участки, находящиеся в собственности</w:t>
      </w:r>
      <w:r w:rsidR="005163C5">
        <w:rPr>
          <w:rFonts w:ascii="Times New Roman" w:eastAsiaTheme="minorHAnsi" w:hAnsi="Times New Roman"/>
          <w:sz w:val="28"/>
          <w:szCs w:val="28"/>
        </w:rPr>
        <w:t xml:space="preserve"> Верхнеусинского сельсовета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определяется равным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размер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30051">
        <w:rPr>
          <w:rFonts w:ascii="Times New Roman" w:eastAsiaTheme="minorHAnsi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830051">
        <w:rPr>
          <w:rFonts w:ascii="Times New Roman" w:eastAsiaTheme="minorHAnsi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использования атомной энергии;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объекты, обеспечивающие космическую деятельность;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540633" w:rsidRPr="00830051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540633" w:rsidRDefault="00540633" w:rsidP="005163C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30051">
        <w:rPr>
          <w:rFonts w:ascii="Times New Roman" w:eastAsiaTheme="minorHAnsi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540633" w:rsidRDefault="00540633" w:rsidP="0051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земельные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участки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предоставленные для проведения работ, связанных с пользованием недр.</w:t>
      </w:r>
    </w:p>
    <w:p w:rsidR="00540633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F5071">
        <w:rPr>
          <w:rFonts w:ascii="Times New Roman" w:eastAsiaTheme="minorHAnsi" w:hAnsi="Times New Roman"/>
          <w:sz w:val="28"/>
          <w:szCs w:val="28"/>
        </w:rPr>
        <w:t>Арендная плата за земельный участок, находящийся в муниципальной собственности</w:t>
      </w:r>
      <w:r w:rsidR="004C41EA">
        <w:rPr>
          <w:rFonts w:ascii="Times New Roman" w:eastAsiaTheme="minorHAnsi" w:hAnsi="Times New Roman"/>
          <w:sz w:val="28"/>
          <w:szCs w:val="28"/>
        </w:rPr>
        <w:t xml:space="preserve"> Верхнеусинского сельсовета</w:t>
      </w:r>
      <w:r w:rsidRPr="00EF5071">
        <w:rPr>
          <w:rFonts w:ascii="Times New Roman" w:eastAsiaTheme="minorHAnsi" w:hAnsi="Times New Roman"/>
          <w:sz w:val="28"/>
          <w:szCs w:val="28"/>
        </w:rPr>
        <w:t xml:space="preserve">, определяется </w:t>
      </w:r>
      <w:r w:rsidRPr="005163C5">
        <w:rPr>
          <w:rFonts w:ascii="Times New Roman" w:eastAsiaTheme="minorHAnsi" w:hAnsi="Times New Roman"/>
          <w:sz w:val="28"/>
          <w:szCs w:val="28"/>
        </w:rPr>
        <w:t>в размере земельного налога</w:t>
      </w:r>
      <w:r w:rsidRPr="005163C5">
        <w:rPr>
          <w:rStyle w:val="a5"/>
          <w:rFonts w:ascii="Times New Roman" w:eastAsiaTheme="minorHAnsi" w:hAnsi="Times New Roman"/>
          <w:sz w:val="28"/>
          <w:szCs w:val="28"/>
        </w:rPr>
        <w:footnoteReference w:id="2"/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5071">
        <w:rPr>
          <w:rFonts w:ascii="Times New Roman" w:eastAsiaTheme="minorHAnsi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540633" w:rsidRPr="005163C5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lastRenderedPageBreak/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540633" w:rsidRPr="005163C5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63C5">
        <w:rPr>
          <w:rFonts w:ascii="Times New Roman" w:eastAsiaTheme="minorHAnsi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5163C5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5163C5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</w:t>
      </w:r>
      <w:r w:rsidR="005163C5">
        <w:rPr>
          <w:rFonts w:ascii="Times New Roman" w:eastAsiaTheme="minorHAnsi" w:hAnsi="Times New Roman"/>
          <w:sz w:val="28"/>
          <w:szCs w:val="28"/>
        </w:rPr>
        <w:t xml:space="preserve"> Верхнеусинского сельсовета</w:t>
      </w:r>
      <w:r w:rsidRPr="005163C5">
        <w:rPr>
          <w:rFonts w:ascii="Times New Roman" w:eastAsiaTheme="minorHAnsi" w:hAnsi="Times New Roman"/>
          <w:sz w:val="28"/>
          <w:szCs w:val="28"/>
        </w:rPr>
        <w:t>, на территории которого расположен предоставляемый земельный участок;</w:t>
      </w:r>
    </w:p>
    <w:p w:rsidR="00540633" w:rsidRPr="00646CBF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46CBF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646CBF">
        <w:rPr>
          <w:rFonts w:ascii="Times New Roman" w:eastAsiaTheme="minorHAnsi" w:hAnsi="Times New Roman"/>
          <w:sz w:val="28"/>
          <w:szCs w:val="28"/>
        </w:rPr>
        <w:t>с лицом, имеющ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646CBF">
        <w:rPr>
          <w:rFonts w:ascii="Times New Roman" w:eastAsiaTheme="minorHAnsi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eastAsiaTheme="minorHAnsi" w:hAnsi="Times New Roman"/>
          <w:sz w:val="28"/>
          <w:szCs w:val="28"/>
        </w:rPr>
        <w:t xml:space="preserve"> Российской Федерации или нормативным правовым актом представительного </w:t>
      </w:r>
      <w:proofErr w:type="spellStart"/>
      <w:r w:rsidRPr="00646CBF">
        <w:rPr>
          <w:rFonts w:ascii="Times New Roman" w:eastAsiaTheme="minorHAnsi" w:hAnsi="Times New Roman"/>
          <w:sz w:val="28"/>
          <w:szCs w:val="28"/>
        </w:rPr>
        <w:t>органа</w:t>
      </w:r>
      <w:r w:rsidR="005163C5">
        <w:rPr>
          <w:rFonts w:ascii="Times New Roman" w:eastAsiaTheme="minorHAnsi" w:hAnsi="Times New Roman"/>
          <w:sz w:val="28"/>
          <w:szCs w:val="28"/>
        </w:rPr>
        <w:t>Верхнеусинского</w:t>
      </w:r>
      <w:proofErr w:type="spellEnd"/>
      <w:r w:rsidR="005163C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646CBF">
        <w:rPr>
          <w:rFonts w:ascii="Times New Roman" w:eastAsiaTheme="minorHAnsi" w:hAnsi="Times New Roman"/>
          <w:sz w:val="28"/>
          <w:szCs w:val="28"/>
        </w:rPr>
        <w:t>;</w:t>
      </w:r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10B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eastAsiaTheme="minorHAnsi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eastAsiaTheme="minorHAnsi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</w:t>
      </w:r>
      <w:r w:rsidRPr="00A910BD">
        <w:rPr>
          <w:rFonts w:ascii="Times New Roman" w:eastAsiaTheme="minorHAnsi" w:hAnsi="Times New Roman"/>
          <w:sz w:val="28"/>
          <w:szCs w:val="28"/>
        </w:rPr>
        <w:lastRenderedPageBreak/>
        <w:t>о комплексном освоении территории в целях строительства жилья экономического класса;</w:t>
      </w:r>
      <w:proofErr w:type="gramEnd"/>
    </w:p>
    <w:p w:rsidR="00540633" w:rsidRPr="00A910BD" w:rsidRDefault="00540633" w:rsidP="005163C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eastAsiaTheme="minorHAnsi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540633" w:rsidRPr="00987822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87822">
        <w:rPr>
          <w:rFonts w:ascii="Times New Roman" w:eastAsiaTheme="minorHAnsi" w:hAnsi="Times New Roman"/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C41EA">
        <w:rPr>
          <w:rFonts w:ascii="Times New Roman" w:eastAsiaTheme="minorHAnsi" w:hAnsi="Times New Roman"/>
          <w:sz w:val="28"/>
          <w:szCs w:val="28"/>
        </w:rPr>
        <w:t xml:space="preserve">Верхнеусинского сельсовета 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eastAsiaTheme="minorHAnsi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арендн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плат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87822">
        <w:rPr>
          <w:rFonts w:ascii="Times New Roman" w:eastAsiaTheme="minorHAnsi" w:hAnsi="Times New Roman"/>
          <w:sz w:val="28"/>
          <w:szCs w:val="28"/>
        </w:rPr>
        <w:t xml:space="preserve"> устанавливается в</w:t>
      </w:r>
      <w:r>
        <w:rPr>
          <w:rFonts w:ascii="Times New Roman" w:eastAsiaTheme="minorHAnsi" w:hAnsi="Times New Roman"/>
          <w:sz w:val="28"/>
          <w:szCs w:val="28"/>
        </w:rPr>
        <w:t xml:space="preserve"> размере </w:t>
      </w:r>
      <w:r w:rsidRPr="004C41EA">
        <w:rPr>
          <w:rFonts w:ascii="Times New Roman" w:eastAsiaTheme="minorHAnsi" w:hAnsi="Times New Roman"/>
          <w:sz w:val="28"/>
          <w:szCs w:val="28"/>
        </w:rPr>
        <w:t>(в пределах)</w:t>
      </w:r>
      <w:r w:rsidRPr="004C41EA">
        <w:rPr>
          <w:rStyle w:val="a5"/>
          <w:rFonts w:ascii="Times New Roman" w:eastAsiaTheme="minorHAnsi" w:hAnsi="Times New Roman"/>
          <w:sz w:val="28"/>
          <w:szCs w:val="28"/>
        </w:rPr>
        <w:footnoteReference w:id="3"/>
      </w:r>
      <w:r w:rsidRPr="004C41EA">
        <w:rPr>
          <w:rFonts w:ascii="Times New Roman" w:eastAsiaTheme="minorHAnsi" w:hAnsi="Times New Roman"/>
          <w:sz w:val="28"/>
          <w:szCs w:val="28"/>
        </w:rPr>
        <w:t>:</w:t>
      </w:r>
    </w:p>
    <w:p w:rsidR="00540633" w:rsidRPr="007177EA" w:rsidRDefault="00540633" w:rsidP="005163C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41EA">
        <w:rPr>
          <w:rFonts w:ascii="Times New Roman" w:eastAsiaTheme="minorHAnsi" w:hAnsi="Times New Roman"/>
          <w:sz w:val="28"/>
          <w:szCs w:val="28"/>
        </w:rPr>
        <w:t>двух процентов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540633" w:rsidRPr="007177EA" w:rsidRDefault="00540633" w:rsidP="005163C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41EA">
        <w:rPr>
          <w:rFonts w:ascii="Times New Roman" w:eastAsiaTheme="minorHAnsi" w:hAnsi="Times New Roman"/>
          <w:sz w:val="28"/>
          <w:szCs w:val="28"/>
        </w:rPr>
        <w:t>трех десятых процента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540633" w:rsidRPr="00987822" w:rsidRDefault="00540633" w:rsidP="005163C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4C41EA">
        <w:rPr>
          <w:rFonts w:ascii="Times New Roman" w:eastAsiaTheme="minorHAnsi" w:hAnsi="Times New Roman"/>
          <w:sz w:val="28"/>
          <w:szCs w:val="28"/>
        </w:rPr>
        <w:t>полутора процентов</w:t>
      </w:r>
      <w:r w:rsidRPr="007177EA">
        <w:rPr>
          <w:rFonts w:ascii="Times New Roman" w:eastAsiaTheme="minorHAnsi" w:hAnsi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540633" w:rsidRPr="00702FB0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702FB0">
        <w:rPr>
          <w:rFonts w:ascii="Times New Roman" w:eastAsiaTheme="minorHAnsi" w:hAnsi="Times New Roman"/>
          <w:sz w:val="28"/>
          <w:szCs w:val="28"/>
        </w:rPr>
        <w:t>Коэффициенты К</w:t>
      </w:r>
      <w:proofErr w:type="gramStart"/>
      <w:r w:rsidRPr="00702FB0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702FB0">
        <w:rPr>
          <w:rFonts w:ascii="Times New Roman" w:eastAsiaTheme="minorHAnsi" w:hAnsi="Times New Roman"/>
          <w:sz w:val="28"/>
          <w:szCs w:val="28"/>
        </w:rPr>
        <w:t xml:space="preserve">, К2 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eastAsiaTheme="minorHAnsi" w:hAnsi="Times New Roman"/>
          <w:sz w:val="28"/>
          <w:szCs w:val="28"/>
        </w:rPr>
        <w:t>решением органов местного самоуправления</w:t>
      </w:r>
      <w:r w:rsidR="004C41EA">
        <w:rPr>
          <w:rFonts w:ascii="Times New Roman" w:eastAsiaTheme="minorHAnsi" w:hAnsi="Times New Roman"/>
          <w:sz w:val="28"/>
          <w:szCs w:val="28"/>
        </w:rPr>
        <w:t xml:space="preserve"> Верхнеусинского сельсовета</w:t>
      </w:r>
      <w:r w:rsidRPr="00702FB0">
        <w:rPr>
          <w:rFonts w:ascii="Times New Roman" w:eastAsiaTheme="minorHAnsi" w:hAnsi="Times New Roman"/>
          <w:sz w:val="28"/>
          <w:szCs w:val="28"/>
        </w:rPr>
        <w:t>. Р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>асчет экономической обоснованности коэффициентов К</w:t>
      </w:r>
      <w:proofErr w:type="gramStart"/>
      <w:r w:rsidRPr="00702FB0">
        <w:rPr>
          <w:rFonts w:ascii="Times New Roman" w:eastAsiaTheme="minorHAnsi" w:hAnsi="Times New Roman"/>
          <w:iCs/>
          <w:sz w:val="28"/>
          <w:szCs w:val="28"/>
        </w:rPr>
        <w:t>1</w:t>
      </w:r>
      <w:proofErr w:type="gramEnd"/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, К2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eastAsiaTheme="minorHAnsi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702FB0">
        <w:rPr>
          <w:rFonts w:ascii="Times New Roman" w:eastAsiaTheme="minorHAnsi" w:hAnsi="Times New Roman"/>
          <w:i/>
          <w:sz w:val="28"/>
          <w:szCs w:val="28"/>
        </w:rPr>
        <w:t>К3</w:t>
      </w:r>
      <w:r w:rsidRPr="00702FB0">
        <w:rPr>
          <w:rFonts w:ascii="Times New Roman" w:eastAsiaTheme="minorHAnsi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540633" w:rsidRPr="004C41EA" w:rsidRDefault="00540633" w:rsidP="005163C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41EA">
        <w:rPr>
          <w:rFonts w:ascii="Times New Roman" w:eastAsiaTheme="minorHAnsi" w:hAnsi="Times New Roman"/>
          <w:sz w:val="28"/>
          <w:szCs w:val="28"/>
        </w:rPr>
        <w:t>В случае если решением органов местного самоуправления</w:t>
      </w:r>
      <w:r w:rsidR="004C41EA">
        <w:rPr>
          <w:rFonts w:ascii="Times New Roman" w:eastAsiaTheme="minorHAnsi" w:hAnsi="Times New Roman"/>
          <w:sz w:val="28"/>
          <w:szCs w:val="28"/>
        </w:rPr>
        <w:t xml:space="preserve"> Верхнеусинского сельсовета</w:t>
      </w:r>
      <w:r w:rsidRPr="004C41EA">
        <w:rPr>
          <w:rFonts w:ascii="Times New Roman" w:eastAsiaTheme="minorHAnsi" w:hAnsi="Times New Roman"/>
          <w:sz w:val="28"/>
          <w:szCs w:val="28"/>
        </w:rPr>
        <w:t xml:space="preserve"> размер коэффициента К3 не определен, такой размер признается равным единице.</w:t>
      </w:r>
    </w:p>
    <w:p w:rsidR="00540633" w:rsidRPr="001F1033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033">
        <w:rPr>
          <w:rFonts w:ascii="Times New Roman" w:eastAsiaTheme="minorHAnsi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eastAsiaTheme="minorHAnsi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="004C41EA">
        <w:rPr>
          <w:rFonts w:ascii="Times New Roman" w:hAnsi="Times New Roman"/>
          <w:sz w:val="28"/>
          <w:szCs w:val="28"/>
        </w:rPr>
        <w:t xml:space="preserve">Верхнеусинского сельсовета </w:t>
      </w:r>
      <w:r w:rsidRPr="00015C3D">
        <w:rPr>
          <w:rFonts w:ascii="Times New Roman" w:hAnsi="Times New Roman"/>
          <w:sz w:val="28"/>
          <w:szCs w:val="28"/>
        </w:rPr>
        <w:t>предоставлен в аренду без торгов</w:t>
      </w:r>
      <w:r w:rsidRPr="001F1033">
        <w:rPr>
          <w:rFonts w:ascii="Times New Roman" w:eastAsiaTheme="minorHAnsi" w:hAnsi="Times New Roman"/>
          <w:sz w:val="28"/>
          <w:szCs w:val="28"/>
        </w:rPr>
        <w:t>.</w:t>
      </w:r>
    </w:p>
    <w:p w:rsidR="00540633" w:rsidRPr="0067576F" w:rsidRDefault="00540633" w:rsidP="005163C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576F">
        <w:rPr>
          <w:rFonts w:ascii="Times New Roman" w:eastAsiaTheme="minorHAnsi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540633" w:rsidRDefault="00540633" w:rsidP="0051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540633" w:rsidRDefault="00540633" w:rsidP="0051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540633" w:rsidRDefault="00540633" w:rsidP="0051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К2, </w:t>
      </w:r>
      <w:r w:rsidRPr="00DF18C2">
        <w:rPr>
          <w:rFonts w:ascii="Times New Roman" w:eastAsiaTheme="minorHAnsi" w:hAnsi="Times New Roman"/>
          <w:i/>
          <w:sz w:val="28"/>
          <w:szCs w:val="28"/>
        </w:rPr>
        <w:t>К3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установленных настоящим Порядком;</w:t>
      </w:r>
    </w:p>
    <w:p w:rsidR="00540633" w:rsidRDefault="00540633" w:rsidP="0051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540633" w:rsidRPr="00FF12A7" w:rsidRDefault="00540633" w:rsidP="005163C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5"/>
      <w:bookmarkEnd w:id="1"/>
      <w:r w:rsidRPr="00FF12A7">
        <w:rPr>
          <w:rFonts w:ascii="Times New Roman" w:eastAsiaTheme="minorHAnsi" w:hAnsi="Times New Roman"/>
          <w:sz w:val="28"/>
          <w:szCs w:val="28"/>
        </w:rPr>
        <w:t xml:space="preserve">5) в случае указанном в </w:t>
      </w:r>
      <w:r w:rsidRPr="006F1DF1">
        <w:rPr>
          <w:rFonts w:ascii="Times New Roman" w:eastAsiaTheme="minorHAnsi" w:hAnsi="Times New Roman"/>
          <w:sz w:val="28"/>
          <w:szCs w:val="28"/>
        </w:rPr>
        <w:t>пункте 9.1. настоящего</w:t>
      </w:r>
      <w:r w:rsidRPr="00FF12A7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540633" w:rsidRPr="006A01DB" w:rsidRDefault="00540633" w:rsidP="005163C5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A01DB">
        <w:rPr>
          <w:rFonts w:ascii="Times New Roman" w:eastAsiaTheme="minorHAnsi" w:hAnsi="Times New Roman"/>
          <w:sz w:val="28"/>
          <w:szCs w:val="28"/>
        </w:rPr>
        <w:lastRenderedPageBreak/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6A01DB">
        <w:rPr>
          <w:rFonts w:ascii="Times New Roman" w:eastAsiaTheme="minorHAnsi" w:hAnsi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0E26EB" w:rsidRDefault="000E26EB" w:rsidP="005163C5">
      <w:pPr>
        <w:spacing w:line="240" w:lineRule="auto"/>
      </w:pPr>
    </w:p>
    <w:sectPr w:rsidR="000E26EB" w:rsidSect="001406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C1" w:rsidRDefault="001301C1" w:rsidP="00540633">
      <w:pPr>
        <w:spacing w:after="0" w:line="240" w:lineRule="auto"/>
      </w:pPr>
      <w:r>
        <w:separator/>
      </w:r>
    </w:p>
  </w:endnote>
  <w:endnote w:type="continuationSeparator" w:id="0">
    <w:p w:rsidR="001301C1" w:rsidRDefault="001301C1" w:rsidP="0054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C1" w:rsidRDefault="001301C1" w:rsidP="00540633">
      <w:pPr>
        <w:spacing w:after="0" w:line="240" w:lineRule="auto"/>
      </w:pPr>
      <w:r>
        <w:separator/>
      </w:r>
    </w:p>
  </w:footnote>
  <w:footnote w:type="continuationSeparator" w:id="0">
    <w:p w:rsidR="001301C1" w:rsidRDefault="001301C1" w:rsidP="00540633">
      <w:pPr>
        <w:spacing w:after="0" w:line="240" w:lineRule="auto"/>
      </w:pPr>
      <w:r>
        <w:continuationSeparator/>
      </w:r>
    </w:p>
  </w:footnote>
  <w:footnote w:id="1">
    <w:p w:rsidR="00540633" w:rsidRDefault="00540633" w:rsidP="00540633">
      <w:pPr>
        <w:pStyle w:val="a3"/>
      </w:pPr>
      <w:r>
        <w:rPr>
          <w:rStyle w:val="a5"/>
        </w:rPr>
        <w:footnoteRef/>
      </w:r>
      <w:r>
        <w:t xml:space="preserve"> Коэффициент К3 </w:t>
      </w:r>
      <w:r w:rsidRPr="0045384F">
        <w:rPr>
          <w:rFonts w:eastAsia="Calibri"/>
          <w:lang w:eastAsia="en-US"/>
        </w:rPr>
        <w:t>используемы</w:t>
      </w:r>
      <w:r>
        <w:rPr>
          <w:rFonts w:eastAsia="Calibri"/>
          <w:lang w:eastAsia="en-US"/>
        </w:rPr>
        <w:t>й</w:t>
      </w:r>
      <w:r w:rsidRPr="0045384F">
        <w:rPr>
          <w:rFonts w:eastAsia="Calibri"/>
          <w:lang w:eastAsia="en-US"/>
        </w:rPr>
        <w:t xml:space="preserve"> для определения размера арендной платы за предоставленные в аренду без торгов земельные участки устанавливается решением органа местного самоуправления </w:t>
      </w:r>
      <w:r>
        <w:rPr>
          <w:rFonts w:eastAsia="Calibri"/>
          <w:lang w:eastAsia="en-US"/>
        </w:rPr>
        <w:t>по собственному усмотрению.</w:t>
      </w:r>
    </w:p>
  </w:footnote>
  <w:footnote w:id="2">
    <w:p w:rsidR="00540633" w:rsidRDefault="00540633" w:rsidP="00540633">
      <w:pPr>
        <w:pStyle w:val="a3"/>
      </w:pPr>
      <w:r>
        <w:rPr>
          <w:rStyle w:val="a5"/>
        </w:rPr>
        <w:footnoteRef/>
      </w:r>
      <w:r>
        <w:t xml:space="preserve"> </w:t>
      </w:r>
      <w:r w:rsidRPr="00495D53">
        <w:t xml:space="preserve">арендная плата определяется в </w:t>
      </w:r>
      <w:proofErr w:type="gramStart"/>
      <w:r w:rsidRPr="00495D53">
        <w:t>размере</w:t>
      </w:r>
      <w:proofErr w:type="gramEnd"/>
      <w:r w:rsidRPr="00495D53">
        <w:t xml:space="preserve"> НЕ ПРЕВЫШАЮЩЕМ размера земельного налога, возможно указание на процентное отношение размера арендной платы к кадастровой стоимости соответствующего земельного участк</w:t>
      </w:r>
      <w:r>
        <w:t>а.</w:t>
      </w:r>
    </w:p>
  </w:footnote>
  <w:footnote w:id="3">
    <w:p w:rsidR="00540633" w:rsidRDefault="00540633" w:rsidP="00540633">
      <w:pPr>
        <w:pStyle w:val="a3"/>
      </w:pPr>
      <w:r>
        <w:rPr>
          <w:rStyle w:val="a5"/>
        </w:rPr>
        <w:footnoteRef/>
      </w:r>
      <w:r>
        <w:t xml:space="preserve"> Но не </w:t>
      </w:r>
      <w:proofErr w:type="gramStart"/>
      <w:r>
        <w:t>более двойного</w:t>
      </w:r>
      <w:proofErr w:type="gramEnd"/>
      <w:r>
        <w:t xml:space="preserve"> размера земельного налога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633"/>
    <w:rsid w:val="000E26EB"/>
    <w:rsid w:val="001301C1"/>
    <w:rsid w:val="00140698"/>
    <w:rsid w:val="004729A5"/>
    <w:rsid w:val="004C41EA"/>
    <w:rsid w:val="005163C5"/>
    <w:rsid w:val="00540633"/>
    <w:rsid w:val="006441D0"/>
    <w:rsid w:val="006D7720"/>
    <w:rsid w:val="00837F1B"/>
    <w:rsid w:val="0096285F"/>
    <w:rsid w:val="00C43B49"/>
    <w:rsid w:val="00E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4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4063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40633"/>
    <w:rPr>
      <w:vertAlign w:val="superscript"/>
    </w:rPr>
  </w:style>
  <w:style w:type="paragraph" w:styleId="a6">
    <w:name w:val="List Paragraph"/>
    <w:basedOn w:val="a"/>
    <w:uiPriority w:val="34"/>
    <w:qFormat/>
    <w:rsid w:val="005406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10</cp:revision>
  <dcterms:created xsi:type="dcterms:W3CDTF">2016-01-25T07:49:00Z</dcterms:created>
  <dcterms:modified xsi:type="dcterms:W3CDTF">2004-08-05T17:37:00Z</dcterms:modified>
</cp:coreProperties>
</file>