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C0" w:rsidRPr="00DE0253" w:rsidRDefault="00517CC0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КРАСНОЯРСКИЙ КРАЙ</w:t>
      </w:r>
    </w:p>
    <w:p w:rsidR="00517CC0" w:rsidRPr="00DE0253" w:rsidRDefault="00517CC0" w:rsidP="00DE025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0253">
        <w:rPr>
          <w:rFonts w:ascii="Times New Roman" w:hAnsi="Times New Roman"/>
          <w:sz w:val="28"/>
          <w:szCs w:val="28"/>
        </w:rPr>
        <w:t>ЕРМАКОВСКИЙ  РАЙОН</w:t>
      </w:r>
      <w:proofErr w:type="gramEnd"/>
    </w:p>
    <w:p w:rsidR="00517CC0" w:rsidRPr="00DE0253" w:rsidRDefault="00517CC0" w:rsidP="00DE0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DE0253">
        <w:rPr>
          <w:rFonts w:ascii="Times New Roman" w:hAnsi="Times New Roman"/>
          <w:sz w:val="28"/>
          <w:szCs w:val="28"/>
        </w:rPr>
        <w:t>_</w:t>
      </w:r>
      <w:proofErr w:type="gramStart"/>
      <w:r w:rsidRPr="00DE0253">
        <w:rPr>
          <w:rFonts w:ascii="Times New Roman" w:hAnsi="Times New Roman"/>
          <w:sz w:val="28"/>
          <w:szCs w:val="28"/>
          <w:u w:val="single"/>
        </w:rPr>
        <w:t>АДМИНИСТРАЦИЯ  ВЕРХНЕУСИНСКОГО</w:t>
      </w:r>
      <w:proofErr w:type="gramEnd"/>
      <w:r w:rsidRPr="00DE0253">
        <w:rPr>
          <w:rFonts w:ascii="Times New Roman" w:hAnsi="Times New Roman"/>
          <w:sz w:val="28"/>
          <w:szCs w:val="28"/>
          <w:u w:val="single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_____</w:t>
      </w:r>
    </w:p>
    <w:p w:rsidR="00517CC0" w:rsidRPr="00DE0253" w:rsidRDefault="00517CC0" w:rsidP="00DE0253">
      <w:pPr>
        <w:rPr>
          <w:rFonts w:ascii="Times New Roman" w:hAnsi="Times New Roman"/>
          <w:sz w:val="18"/>
          <w:szCs w:val="18"/>
        </w:rPr>
      </w:pPr>
      <w:r w:rsidRPr="00DE0253">
        <w:rPr>
          <w:rFonts w:ascii="Times New Roman" w:hAnsi="Times New Roman"/>
          <w:sz w:val="18"/>
          <w:szCs w:val="18"/>
        </w:rPr>
        <w:t>ул. Ленина, д. 89, с. Верхнеусинское, Ермаковский район, Красноярский край, 662842          тел (391) 37-36-4-84</w:t>
      </w:r>
    </w:p>
    <w:p w:rsidR="00517CC0" w:rsidRDefault="00517CC0" w:rsidP="00DE0253">
      <w:pPr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                   </w:t>
      </w:r>
    </w:p>
    <w:p w:rsidR="00517CC0" w:rsidRPr="00DE0253" w:rsidRDefault="00517CC0" w:rsidP="00DE0253">
      <w:pPr>
        <w:rPr>
          <w:rFonts w:ascii="Times New Roman" w:hAnsi="Times New Roman"/>
          <w:sz w:val="28"/>
          <w:szCs w:val="28"/>
        </w:rPr>
      </w:pPr>
    </w:p>
    <w:p w:rsidR="00517CC0" w:rsidRPr="00DE0253" w:rsidRDefault="00517CC0" w:rsidP="00197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                                   </w:t>
      </w:r>
    </w:p>
    <w:p w:rsidR="00517CC0" w:rsidRDefault="00517CC0" w:rsidP="00DB578F">
      <w:pPr>
        <w:ind w:firstLine="0"/>
        <w:rPr>
          <w:rFonts w:ascii="Times New Roman" w:hAnsi="Times New Roman"/>
          <w:sz w:val="28"/>
          <w:szCs w:val="28"/>
        </w:rPr>
      </w:pPr>
    </w:p>
    <w:p w:rsidR="00517CC0" w:rsidRDefault="00517CC0" w:rsidP="00DB578F">
      <w:pPr>
        <w:ind w:firstLine="0"/>
        <w:rPr>
          <w:rFonts w:ascii="Times New Roman" w:hAnsi="Times New Roman"/>
          <w:sz w:val="28"/>
          <w:szCs w:val="28"/>
        </w:rPr>
      </w:pPr>
    </w:p>
    <w:p w:rsidR="00517CC0" w:rsidRPr="00DE0253" w:rsidRDefault="00517CC0" w:rsidP="00DB578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16  </w:t>
      </w:r>
      <w:r w:rsidRPr="00DE0253">
        <w:rPr>
          <w:rFonts w:ascii="Times New Roman" w:hAnsi="Times New Roman"/>
          <w:sz w:val="28"/>
          <w:szCs w:val="28"/>
        </w:rPr>
        <w:t>июля</w:t>
      </w:r>
      <w:proofErr w:type="gramEnd"/>
      <w:r w:rsidRPr="00DE025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E0253">
          <w:rPr>
            <w:rFonts w:ascii="Times New Roman" w:hAnsi="Times New Roman"/>
            <w:sz w:val="28"/>
            <w:szCs w:val="28"/>
          </w:rPr>
          <w:t>2018 г</w:t>
        </w:r>
      </w:smartTag>
      <w:r w:rsidRPr="00DE0253">
        <w:rPr>
          <w:rFonts w:ascii="Times New Roman" w:hAnsi="Times New Roman"/>
          <w:sz w:val="28"/>
          <w:szCs w:val="28"/>
        </w:rPr>
        <w:t xml:space="preserve">.                      с. Верхнеусинское.                                     </w:t>
      </w:r>
      <w:proofErr w:type="gramStart"/>
      <w:r w:rsidRPr="00DE02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45</w:t>
      </w:r>
      <w:proofErr w:type="gramEnd"/>
      <w:r>
        <w:rPr>
          <w:rFonts w:ascii="Times New Roman" w:hAnsi="Times New Roman"/>
          <w:sz w:val="28"/>
          <w:szCs w:val="28"/>
        </w:rPr>
        <w:t xml:space="preserve">/1-п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</w:p>
    <w:p w:rsidR="00517CC0" w:rsidRDefault="00517CC0" w:rsidP="0058411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17CC0" w:rsidRDefault="00517CC0" w:rsidP="00DE0253">
      <w:pPr>
        <w:pStyle w:val="a9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DE02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CC0" w:rsidRPr="00DE0253" w:rsidRDefault="00517CC0" w:rsidP="00A84A20">
      <w:pPr>
        <w:pStyle w:val="a9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 2018</w:t>
      </w:r>
      <w:r w:rsidRPr="00DE0253">
        <w:rPr>
          <w:rFonts w:ascii="Times New Roman" w:hAnsi="Times New Roman"/>
          <w:sz w:val="28"/>
          <w:szCs w:val="28"/>
        </w:rPr>
        <w:t xml:space="preserve"> года</w:t>
      </w:r>
    </w:p>
    <w:p w:rsidR="00517CC0" w:rsidRPr="00DE0253" w:rsidRDefault="00517CC0" w:rsidP="00A84A20">
      <w:pPr>
        <w:pStyle w:val="a9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17CC0" w:rsidRPr="00DE0253" w:rsidRDefault="00517CC0" w:rsidP="00A84A20">
      <w:pPr>
        <w:pStyle w:val="a9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7CC0" w:rsidRPr="00DE0253" w:rsidRDefault="00517CC0" w:rsidP="005841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В соответствии со статьей 9 Бюджетного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Верхнеусинского сельсовета</w:t>
      </w:r>
      <w:r w:rsidRPr="00DE0253">
        <w:rPr>
          <w:rFonts w:ascii="Times New Roman" w:hAnsi="Times New Roman"/>
          <w:sz w:val="28"/>
          <w:szCs w:val="28"/>
        </w:rPr>
        <w:t>, ПОСТАНОВЛЯЮ:</w:t>
      </w:r>
    </w:p>
    <w:p w:rsidR="00517CC0" w:rsidRPr="00DE0253" w:rsidRDefault="00517CC0" w:rsidP="0019760F">
      <w:pPr>
        <w:pStyle w:val="a9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17CC0" w:rsidRPr="00DE0253" w:rsidRDefault="00517CC0" w:rsidP="00A84A2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0253">
        <w:rPr>
          <w:rFonts w:ascii="Times New Roman" w:hAnsi="Times New Roman"/>
          <w:sz w:val="28"/>
          <w:szCs w:val="28"/>
        </w:rPr>
        <w:t>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proofErr w:type="spellStart"/>
      <w:r>
        <w:rPr>
          <w:rFonts w:ascii="Times New Roman" w:hAnsi="Times New Roman"/>
          <w:sz w:val="28"/>
          <w:szCs w:val="28"/>
        </w:rPr>
        <w:t>Верхнеусинский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</w:t>
      </w:r>
      <w:r w:rsidRPr="00DE0253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 2018</w:t>
      </w:r>
      <w:r w:rsidRPr="00DE0253">
        <w:rPr>
          <w:rFonts w:ascii="Times New Roman" w:hAnsi="Times New Roman"/>
          <w:sz w:val="28"/>
          <w:szCs w:val="28"/>
        </w:rPr>
        <w:t xml:space="preserve">года по доходам в сумме </w:t>
      </w:r>
      <w:r>
        <w:rPr>
          <w:rFonts w:ascii="Times New Roman" w:hAnsi="Times New Roman"/>
          <w:sz w:val="28"/>
          <w:szCs w:val="28"/>
        </w:rPr>
        <w:t>3563,6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3574,4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дефицит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финансирова</w:t>
      </w:r>
      <w:r>
        <w:rPr>
          <w:rFonts w:ascii="Times New Roman" w:hAnsi="Times New Roman"/>
          <w:sz w:val="28"/>
          <w:szCs w:val="28"/>
        </w:rPr>
        <w:t>ния в сумме 10,8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517CC0" w:rsidRPr="00DE0253" w:rsidRDefault="00517CC0" w:rsidP="005841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02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DE0253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Григорьева Е.И.</w:t>
      </w:r>
      <w:r w:rsidRPr="00DE0253">
        <w:rPr>
          <w:rFonts w:ascii="Times New Roman" w:hAnsi="Times New Roman"/>
          <w:sz w:val="28"/>
          <w:szCs w:val="28"/>
        </w:rPr>
        <w:t xml:space="preserve"> </w:t>
      </w:r>
    </w:p>
    <w:p w:rsidR="00517CC0" w:rsidRPr="00DE0253" w:rsidRDefault="00517CC0" w:rsidP="005841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253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:rsidR="00517CC0" w:rsidRDefault="00517CC0" w:rsidP="0058411C">
      <w:pPr>
        <w:jc w:val="both"/>
        <w:rPr>
          <w:rFonts w:ascii="Times New Roman" w:hAnsi="Times New Roman"/>
          <w:sz w:val="28"/>
          <w:szCs w:val="28"/>
        </w:rPr>
      </w:pPr>
    </w:p>
    <w:p w:rsidR="00517CC0" w:rsidRPr="00DE0253" w:rsidRDefault="00517CC0" w:rsidP="0058411C">
      <w:pPr>
        <w:jc w:val="both"/>
        <w:rPr>
          <w:rFonts w:ascii="Times New Roman" w:hAnsi="Times New Roman"/>
          <w:sz w:val="28"/>
          <w:szCs w:val="28"/>
        </w:rPr>
      </w:pPr>
    </w:p>
    <w:p w:rsidR="00517CC0" w:rsidRPr="00DE0253" w:rsidRDefault="00517CC0" w:rsidP="0058411C">
      <w:pPr>
        <w:ind w:firstLine="0"/>
        <w:jc w:val="both"/>
        <w:rPr>
          <w:rFonts w:ascii="Times New Roman" w:hAnsi="Times New Roman"/>
          <w:bCs/>
          <w:sz w:val="28"/>
          <w:szCs w:val="28"/>
        </w:rPr>
        <w:sectPr w:rsidR="00517CC0" w:rsidRPr="00DE0253" w:rsidSect="00DE0253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Pr="00DE02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А.В. Екимов</w:t>
      </w:r>
    </w:p>
    <w:p w:rsidR="00517CC0" w:rsidRDefault="00517CC0" w:rsidP="0058411C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517CC0" w:rsidRDefault="00517CC0" w:rsidP="0058411C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17CC0" w:rsidRDefault="00517CC0" w:rsidP="0058411C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517CC0" w:rsidRDefault="005A5425" w:rsidP="0058411C">
      <w:pPr>
        <w:ind w:firstLine="0"/>
        <w:jc w:val="right"/>
        <w:rPr>
          <w:bCs/>
        </w:rPr>
      </w:pPr>
      <w:r>
        <w:rPr>
          <w:bCs/>
        </w:rPr>
        <w:t xml:space="preserve">От 16 </w:t>
      </w:r>
      <w:r w:rsidR="00517CC0">
        <w:rPr>
          <w:bCs/>
        </w:rPr>
        <w:t xml:space="preserve">июля </w:t>
      </w:r>
      <w:smartTag w:uri="urn:schemas-microsoft-com:office:smarttags" w:element="metricconverter">
        <w:smartTagPr>
          <w:attr w:name="ProductID" w:val="2018 г"/>
        </w:smartTagPr>
        <w:r w:rsidR="00517CC0">
          <w:rPr>
            <w:bCs/>
          </w:rPr>
          <w:t>2018 г</w:t>
        </w:r>
      </w:smartTag>
      <w:r w:rsidR="00517CC0">
        <w:rPr>
          <w:bCs/>
        </w:rPr>
        <w:t xml:space="preserve">. № </w:t>
      </w:r>
      <w:r>
        <w:rPr>
          <w:bCs/>
        </w:rPr>
        <w:t>45/1-п</w:t>
      </w:r>
    </w:p>
    <w:p w:rsidR="00517CC0" w:rsidRDefault="00517CC0" w:rsidP="008F670F">
      <w:pPr>
        <w:ind w:firstLine="0"/>
        <w:jc w:val="right"/>
        <w:rPr>
          <w:bCs/>
        </w:rPr>
      </w:pPr>
      <w:bookmarkStart w:id="0" w:name="_GoBack"/>
      <w:bookmarkEnd w:id="0"/>
    </w:p>
    <w:p w:rsidR="00517CC0" w:rsidRPr="0058411C" w:rsidRDefault="00517CC0" w:rsidP="008F670F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2 квартал 2018 года</w:t>
      </w:r>
    </w:p>
    <w:p w:rsidR="00517CC0" w:rsidRDefault="00517CC0" w:rsidP="008F670F">
      <w:pPr>
        <w:ind w:firstLine="0"/>
        <w:jc w:val="center"/>
        <w:rPr>
          <w:bCs/>
        </w:rPr>
      </w:pPr>
    </w:p>
    <w:p w:rsidR="00517CC0" w:rsidRDefault="00517CC0" w:rsidP="008F670F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517CC0" w:rsidRDefault="00517CC0" w:rsidP="008F670F">
      <w:pPr>
        <w:jc w:val="both"/>
        <w:rPr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243"/>
        <w:gridCol w:w="952"/>
        <w:gridCol w:w="1945"/>
        <w:gridCol w:w="1878"/>
        <w:gridCol w:w="1485"/>
      </w:tblGrid>
      <w:tr w:rsidR="00517CC0" w:rsidRPr="006D2E6E" w:rsidTr="008F670F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7831683,70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3563609,27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205525,33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77204,68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77204,68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77204,68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ТЕР</w:t>
            </w:r>
            <w:r w:rsidRPr="006D2E6E">
              <w:rPr>
                <w:rFonts w:cs="Arial"/>
                <w:color w:val="000000"/>
              </w:rPr>
              <w:lastRenderedPageBreak/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000 1 03 00000 </w:t>
            </w:r>
            <w:r w:rsidRPr="006D2E6E">
              <w:rPr>
                <w:rFonts w:cs="Arial"/>
                <w:color w:val="000000"/>
              </w:rPr>
              <w:lastRenderedPageBreak/>
              <w:t>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130400,00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30891,85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63964,26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27720,76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2E6E">
              <w:rPr>
                <w:rFonts w:cs="Arial"/>
                <w:color w:val="000000"/>
              </w:rPr>
              <w:t>инжекторных</w:t>
            </w:r>
            <w:proofErr w:type="spellEnd"/>
            <w:r w:rsidRPr="006D2E6E">
              <w:rPr>
                <w:rFonts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210,15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41792,90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-5759,55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1F29E1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1503,76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1F29E1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1503,76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1F29E1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 xml:space="preserve">Налог на имущество физических лиц взимаемых по ставкам применяемым к объектам </w:t>
            </w:r>
            <w:proofErr w:type="spellStart"/>
            <w:r w:rsidRPr="001F29E1">
              <w:rPr>
                <w:rFonts w:cs="Arial"/>
                <w:color w:val="000000"/>
              </w:rPr>
              <w:t>налогооблажения</w:t>
            </w:r>
            <w:proofErr w:type="spellEnd"/>
            <w:r w:rsidRPr="001F29E1">
              <w:rPr>
                <w:rFonts w:cs="Arial"/>
                <w:color w:val="000000"/>
              </w:rPr>
              <w:t xml:space="preserve"> расположенными в границах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1503,76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182 1 06 00000 </w:t>
            </w:r>
            <w:r>
              <w:rPr>
                <w:rFonts w:cs="Arial"/>
                <w:color w:val="000000"/>
              </w:rPr>
              <w:lastRenderedPageBreak/>
              <w:t>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406000,00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57652,63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17451,00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17451,00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40201,63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40201,63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D07EC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7074483,70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3358083,94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7074483,70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3358083,94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2679005,00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1339500,00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2679005,00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1339500,00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2679005,00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1339500,00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102318,00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12258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</w:t>
            </w:r>
            <w:r w:rsidRPr="006D2E6E">
              <w:rPr>
                <w:rFonts w:cs="Arial"/>
                <w:color w:val="000000"/>
              </w:rPr>
              <w:t xml:space="preserve">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102318,00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12258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</w:t>
            </w:r>
            <w:r w:rsidRPr="0012258C">
              <w:rPr>
                <w:rFonts w:cs="Arial"/>
                <w:color w:val="000000"/>
              </w:rPr>
              <w:lastRenderedPageBreak/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102318,00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4141278,70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1586085,00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12258C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2 02 40014 00 0000 151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76550,00</w:t>
            </w:r>
          </w:p>
        </w:tc>
      </w:tr>
      <w:tr w:rsidR="00517CC0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76550,00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3986598,70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1839715,94</w:t>
            </w:r>
          </w:p>
        </w:tc>
      </w:tr>
      <w:tr w:rsidR="00517CC0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3986598,70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1839715,94</w:t>
            </w:r>
          </w:p>
        </w:tc>
      </w:tr>
    </w:tbl>
    <w:p w:rsidR="00517CC0" w:rsidRDefault="00517CC0" w:rsidP="008F670F">
      <w:pPr>
        <w:ind w:firstLine="0"/>
        <w:jc w:val="both"/>
        <w:rPr>
          <w:bCs/>
        </w:rPr>
        <w:sectPr w:rsidR="00517CC0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17CC0" w:rsidRDefault="00517CC0" w:rsidP="008F670F">
      <w:pPr>
        <w:jc w:val="both"/>
        <w:rPr>
          <w:bCs/>
        </w:rPr>
      </w:pPr>
      <w:r w:rsidRPr="006D2E6E">
        <w:rPr>
          <w:bCs/>
        </w:rPr>
        <w:lastRenderedPageBreak/>
        <w:t>2. Расходы</w:t>
      </w:r>
    </w:p>
    <w:p w:rsidR="00517CC0" w:rsidRDefault="00517CC0" w:rsidP="008F670F">
      <w:pPr>
        <w:jc w:val="both"/>
        <w:rPr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763"/>
        <w:gridCol w:w="1018"/>
        <w:gridCol w:w="1952"/>
        <w:gridCol w:w="1885"/>
        <w:gridCol w:w="1885"/>
      </w:tblGrid>
      <w:tr w:rsidR="00517CC0" w:rsidRPr="006D2E6E" w:rsidTr="008F670F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6D2E6E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7856961,46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3574383,09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5D4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4196478,33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5D4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2004439,49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C7E55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165FD">
              <w:rPr>
                <w:rFonts w:cs="Arial"/>
                <w:color w:val="000000"/>
              </w:rPr>
              <w:t>607561,00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03361" w:rsidRDefault="00517CC0" w:rsidP="008F670F">
            <w:pPr>
              <w:ind w:firstLine="0"/>
              <w:rPr>
                <w:rFonts w:cs="Arial"/>
                <w:color w:val="000000"/>
                <w:highlight w:val="cyan"/>
              </w:rPr>
            </w:pPr>
            <w:r>
              <w:rPr>
                <w:rFonts w:cs="Arial"/>
                <w:color w:val="000000"/>
              </w:rPr>
              <w:t>267729,12</w:t>
            </w:r>
          </w:p>
        </w:tc>
      </w:tr>
      <w:tr w:rsidR="00517CC0" w:rsidRPr="006D2E6E" w:rsidTr="008F670F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7165FD">
            <w:pPr>
              <w:ind w:firstLine="0"/>
            </w:pPr>
            <w:r w:rsidRPr="007165FD">
              <w:rPr>
                <w:rFonts w:cs="Arial"/>
                <w:color w:val="000000"/>
              </w:rPr>
              <w:t>607561,00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267729,12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7165FD">
            <w:pPr>
              <w:ind w:firstLine="0"/>
            </w:pPr>
            <w:r w:rsidRPr="007165FD">
              <w:rPr>
                <w:rFonts w:cs="Arial"/>
                <w:color w:val="000000"/>
              </w:rPr>
              <w:t>607561,00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267729,12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466637,00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225582,49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140924,00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42146,63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364536,00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185085,21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364536,00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185085,21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(муниципаль</w:t>
            </w:r>
            <w:r w:rsidRPr="006D2E6E">
              <w:rPr>
                <w:rFonts w:cs="Arial"/>
                <w:color w:val="000000"/>
              </w:rPr>
              <w:lastRenderedPageBreak/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lastRenderedPageBreak/>
              <w:t>751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364536,00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185085,21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279981,00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163322,86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84555,00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21762,35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3187501,33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165FD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1523785,16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C7E55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C7E55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 xml:space="preserve">0000000 </w:t>
            </w:r>
            <w:r>
              <w:rPr>
                <w:rFonts w:cs="Arial"/>
                <w:color w:val="000000"/>
              </w:rPr>
              <w:t>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C7E55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3181935,63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C7E55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1523785,16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1939454,00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929187,25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1939454,00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929187,25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lastRenderedPageBreak/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1484987,00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664593,96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3690,40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448467,00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260902,89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1240057,50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592174,78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1240057,50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592174,78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1240057,50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592174,78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8C7B54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lastRenderedPageBreak/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102318,00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102318,00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сельсовету в рамках непрограммных расходов органов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102318,00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98818,00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98818,00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lastRenderedPageBreak/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149539,00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74753,28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1489,20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45161,00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22575,52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B367B7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</w:t>
            </w:r>
            <w:r w:rsidRPr="006D2E6E">
              <w:rPr>
                <w:rFonts w:cs="Arial"/>
                <w:color w:val="000000"/>
              </w:rPr>
              <w:lastRenderedPageBreak/>
              <w:t>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168359,60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168359,60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168359,60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168359,60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168359,60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1276550,00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1276550,00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1276550,00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4146E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1276550,00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517CC0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25277,76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6D2E6E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-10773,82</w:t>
            </w:r>
          </w:p>
        </w:tc>
      </w:tr>
    </w:tbl>
    <w:p w:rsidR="00517CC0" w:rsidRDefault="00517CC0" w:rsidP="008F670F">
      <w:pPr>
        <w:ind w:firstLine="0"/>
        <w:jc w:val="both"/>
        <w:rPr>
          <w:bCs/>
        </w:rPr>
        <w:sectPr w:rsidR="00517CC0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17CC0" w:rsidRDefault="00517CC0" w:rsidP="008F670F">
      <w:pPr>
        <w:jc w:val="both"/>
        <w:rPr>
          <w:bCs/>
        </w:rPr>
      </w:pPr>
      <w:r w:rsidRPr="00C26292">
        <w:rPr>
          <w:bCs/>
        </w:rPr>
        <w:lastRenderedPageBreak/>
        <w:t>3. Источники финансирования дефицита бюджета</w:t>
      </w:r>
    </w:p>
    <w:p w:rsidR="00517CC0" w:rsidRDefault="00517CC0" w:rsidP="008F670F">
      <w:pPr>
        <w:jc w:val="both"/>
        <w:rPr>
          <w:bCs/>
        </w:rPr>
      </w:pPr>
    </w:p>
    <w:tbl>
      <w:tblPr>
        <w:tblW w:w="5071" w:type="pct"/>
        <w:tblLook w:val="00A0" w:firstRow="1" w:lastRow="0" w:firstColumn="1" w:lastColumn="0" w:noHBand="0" w:noVBand="0"/>
      </w:tblPr>
      <w:tblGrid>
        <w:gridCol w:w="7951"/>
        <w:gridCol w:w="953"/>
        <w:gridCol w:w="1945"/>
        <w:gridCol w:w="2168"/>
        <w:gridCol w:w="1692"/>
      </w:tblGrid>
      <w:tr w:rsidR="00517CC0" w:rsidRPr="00C26292" w:rsidTr="008F670F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517CC0" w:rsidRPr="00C26292" w:rsidTr="008F670F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25277,76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-10773,82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25277,76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07D09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-7831683,70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07D09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-7831683,70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07D09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-7831683,70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07D09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-7831683,70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707D09" w:rsidRDefault="00517CC0" w:rsidP="00FF597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-7831683,70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pPr>
              <w:ind w:firstLine="0"/>
            </w:pPr>
            <w:r>
              <w:rPr>
                <w:rFonts w:cs="Arial"/>
                <w:color w:val="000000"/>
              </w:rPr>
              <w:t>7856961,46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FF5970">
            <w:pPr>
              <w:ind w:firstLine="0"/>
            </w:pPr>
            <w:r>
              <w:rPr>
                <w:rFonts w:cs="Arial"/>
                <w:color w:val="000000"/>
              </w:rPr>
              <w:t>7856961,46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FF5970">
            <w:pPr>
              <w:ind w:firstLine="0"/>
            </w:pPr>
            <w:r>
              <w:rPr>
                <w:rFonts w:cs="Arial"/>
                <w:color w:val="000000"/>
              </w:rPr>
              <w:t>7856961,46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FF5970">
            <w:pPr>
              <w:ind w:firstLine="0"/>
            </w:pPr>
            <w:r>
              <w:rPr>
                <w:rFonts w:cs="Arial"/>
                <w:color w:val="000000"/>
              </w:rPr>
              <w:t>7856961,46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F49B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pPr>
              <w:ind w:firstLine="0"/>
            </w:pPr>
            <w:r>
              <w:rPr>
                <w:rFonts w:cs="Arial"/>
                <w:color w:val="000000"/>
              </w:rPr>
              <w:t>-10773,82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F49B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исполнение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pPr>
              <w:ind w:firstLine="0"/>
            </w:pPr>
            <w:r>
              <w:rPr>
                <w:rFonts w:cs="Arial"/>
                <w:color w:val="000000"/>
              </w:rPr>
              <w:t>10773,82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F49B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-3563609,27</w:t>
            </w:r>
          </w:p>
        </w:tc>
      </w:tr>
      <w:tr w:rsidR="00517CC0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0" w:rsidRPr="007F49BE" w:rsidRDefault="00517CC0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Default="00517CC0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7CC0" w:rsidRPr="00C26292" w:rsidRDefault="00517CC0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3574383,09</w:t>
            </w:r>
          </w:p>
        </w:tc>
      </w:tr>
    </w:tbl>
    <w:p w:rsidR="00517CC0" w:rsidRPr="0058411C" w:rsidRDefault="00517CC0" w:rsidP="008F670F">
      <w:pPr>
        <w:ind w:firstLine="0"/>
        <w:jc w:val="both"/>
        <w:rPr>
          <w:bCs/>
        </w:rPr>
      </w:pPr>
    </w:p>
    <w:p w:rsidR="00517CC0" w:rsidRPr="0058411C" w:rsidRDefault="00517CC0" w:rsidP="00C26292">
      <w:pPr>
        <w:ind w:firstLine="0"/>
        <w:jc w:val="both"/>
        <w:rPr>
          <w:bCs/>
        </w:rPr>
      </w:pPr>
    </w:p>
    <w:sectPr w:rsidR="00517CC0" w:rsidRPr="0058411C" w:rsidSect="0058411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F37"/>
    <w:rsid w:val="00010B2E"/>
    <w:rsid w:val="00014333"/>
    <w:rsid w:val="00016DD5"/>
    <w:rsid w:val="00017628"/>
    <w:rsid w:val="0002578B"/>
    <w:rsid w:val="000445BB"/>
    <w:rsid w:val="00076C9F"/>
    <w:rsid w:val="000950A6"/>
    <w:rsid w:val="000956F4"/>
    <w:rsid w:val="000A7437"/>
    <w:rsid w:val="000B37F4"/>
    <w:rsid w:val="000C209C"/>
    <w:rsid w:val="000C4061"/>
    <w:rsid w:val="000C5EE3"/>
    <w:rsid w:val="000D3068"/>
    <w:rsid w:val="000D37A6"/>
    <w:rsid w:val="000D4155"/>
    <w:rsid w:val="000E4C58"/>
    <w:rsid w:val="000E6779"/>
    <w:rsid w:val="00102C6F"/>
    <w:rsid w:val="0012258C"/>
    <w:rsid w:val="001233E5"/>
    <w:rsid w:val="001347F5"/>
    <w:rsid w:val="0016395C"/>
    <w:rsid w:val="00173A54"/>
    <w:rsid w:val="00184392"/>
    <w:rsid w:val="00185119"/>
    <w:rsid w:val="0018574E"/>
    <w:rsid w:val="0019124A"/>
    <w:rsid w:val="00191C07"/>
    <w:rsid w:val="001942AD"/>
    <w:rsid w:val="0019760F"/>
    <w:rsid w:val="001A2CDC"/>
    <w:rsid w:val="001A7DEF"/>
    <w:rsid w:val="001B08C8"/>
    <w:rsid w:val="001B115F"/>
    <w:rsid w:val="001C016A"/>
    <w:rsid w:val="001C7DAA"/>
    <w:rsid w:val="001E2D7E"/>
    <w:rsid w:val="001F29E1"/>
    <w:rsid w:val="001F7132"/>
    <w:rsid w:val="002030E3"/>
    <w:rsid w:val="00211943"/>
    <w:rsid w:val="00212186"/>
    <w:rsid w:val="00224FD3"/>
    <w:rsid w:val="0025492D"/>
    <w:rsid w:val="002657C6"/>
    <w:rsid w:val="002800BE"/>
    <w:rsid w:val="00287C38"/>
    <w:rsid w:val="00290C58"/>
    <w:rsid w:val="002A19E6"/>
    <w:rsid w:val="002A36F1"/>
    <w:rsid w:val="002A52F6"/>
    <w:rsid w:val="002D4893"/>
    <w:rsid w:val="002E192D"/>
    <w:rsid w:val="002E6D5A"/>
    <w:rsid w:val="002E746E"/>
    <w:rsid w:val="0030163F"/>
    <w:rsid w:val="003042C6"/>
    <w:rsid w:val="003118F7"/>
    <w:rsid w:val="00331B08"/>
    <w:rsid w:val="0035645D"/>
    <w:rsid w:val="003A493F"/>
    <w:rsid w:val="003A6458"/>
    <w:rsid w:val="003B17CD"/>
    <w:rsid w:val="003B3BA4"/>
    <w:rsid w:val="003B6423"/>
    <w:rsid w:val="003B66A3"/>
    <w:rsid w:val="003C06ED"/>
    <w:rsid w:val="003C7799"/>
    <w:rsid w:val="003E6681"/>
    <w:rsid w:val="004146E2"/>
    <w:rsid w:val="00421FB0"/>
    <w:rsid w:val="00434705"/>
    <w:rsid w:val="00436592"/>
    <w:rsid w:val="00456091"/>
    <w:rsid w:val="0046310D"/>
    <w:rsid w:val="00495929"/>
    <w:rsid w:val="004B7112"/>
    <w:rsid w:val="004C4E14"/>
    <w:rsid w:val="004D2B8E"/>
    <w:rsid w:val="0050125D"/>
    <w:rsid w:val="0050346C"/>
    <w:rsid w:val="00507ED0"/>
    <w:rsid w:val="00517CC0"/>
    <w:rsid w:val="00536B45"/>
    <w:rsid w:val="005429E4"/>
    <w:rsid w:val="00562C34"/>
    <w:rsid w:val="005679B7"/>
    <w:rsid w:val="00572B72"/>
    <w:rsid w:val="00580A02"/>
    <w:rsid w:val="005821DB"/>
    <w:rsid w:val="0058411C"/>
    <w:rsid w:val="00591336"/>
    <w:rsid w:val="00592DD9"/>
    <w:rsid w:val="005A5425"/>
    <w:rsid w:val="005D4292"/>
    <w:rsid w:val="005E26DA"/>
    <w:rsid w:val="005E47C2"/>
    <w:rsid w:val="005E7275"/>
    <w:rsid w:val="005F23A3"/>
    <w:rsid w:val="005F6539"/>
    <w:rsid w:val="0065241B"/>
    <w:rsid w:val="006531B8"/>
    <w:rsid w:val="00654D1D"/>
    <w:rsid w:val="0066537F"/>
    <w:rsid w:val="00673C9A"/>
    <w:rsid w:val="006A2BDD"/>
    <w:rsid w:val="006A77D1"/>
    <w:rsid w:val="006B4D28"/>
    <w:rsid w:val="006C2E8E"/>
    <w:rsid w:val="006D2E6E"/>
    <w:rsid w:val="006D6177"/>
    <w:rsid w:val="00703361"/>
    <w:rsid w:val="00707D09"/>
    <w:rsid w:val="007165FD"/>
    <w:rsid w:val="00735CA6"/>
    <w:rsid w:val="007367BA"/>
    <w:rsid w:val="00736A49"/>
    <w:rsid w:val="00747690"/>
    <w:rsid w:val="00766091"/>
    <w:rsid w:val="00777A79"/>
    <w:rsid w:val="00783DF3"/>
    <w:rsid w:val="007939DE"/>
    <w:rsid w:val="007A1273"/>
    <w:rsid w:val="007B3471"/>
    <w:rsid w:val="007B747B"/>
    <w:rsid w:val="007C7E55"/>
    <w:rsid w:val="007D29F2"/>
    <w:rsid w:val="007D50AA"/>
    <w:rsid w:val="007F16DC"/>
    <w:rsid w:val="007F49BE"/>
    <w:rsid w:val="00826FA3"/>
    <w:rsid w:val="00833957"/>
    <w:rsid w:val="00846331"/>
    <w:rsid w:val="00856089"/>
    <w:rsid w:val="00860115"/>
    <w:rsid w:val="00871504"/>
    <w:rsid w:val="008761C6"/>
    <w:rsid w:val="00887527"/>
    <w:rsid w:val="0089515F"/>
    <w:rsid w:val="008C64C5"/>
    <w:rsid w:val="008C7B54"/>
    <w:rsid w:val="008D5F83"/>
    <w:rsid w:val="008D6AD1"/>
    <w:rsid w:val="008F64A2"/>
    <w:rsid w:val="008F670F"/>
    <w:rsid w:val="00902CC4"/>
    <w:rsid w:val="00907C00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9F2045"/>
    <w:rsid w:val="00A14F37"/>
    <w:rsid w:val="00A40791"/>
    <w:rsid w:val="00A5093E"/>
    <w:rsid w:val="00A6453B"/>
    <w:rsid w:val="00A83D39"/>
    <w:rsid w:val="00A84A20"/>
    <w:rsid w:val="00A87C9B"/>
    <w:rsid w:val="00AB34F5"/>
    <w:rsid w:val="00AB3E3B"/>
    <w:rsid w:val="00AC5B04"/>
    <w:rsid w:val="00AD7986"/>
    <w:rsid w:val="00B0094E"/>
    <w:rsid w:val="00B00BFF"/>
    <w:rsid w:val="00B0563D"/>
    <w:rsid w:val="00B22B26"/>
    <w:rsid w:val="00B2615A"/>
    <w:rsid w:val="00B34314"/>
    <w:rsid w:val="00B35013"/>
    <w:rsid w:val="00B367B7"/>
    <w:rsid w:val="00B657FF"/>
    <w:rsid w:val="00B76E09"/>
    <w:rsid w:val="00B774D4"/>
    <w:rsid w:val="00B8510D"/>
    <w:rsid w:val="00B8761B"/>
    <w:rsid w:val="00B91C33"/>
    <w:rsid w:val="00BE099B"/>
    <w:rsid w:val="00BF21FB"/>
    <w:rsid w:val="00C04A5F"/>
    <w:rsid w:val="00C26292"/>
    <w:rsid w:val="00C51FC9"/>
    <w:rsid w:val="00C92BC6"/>
    <w:rsid w:val="00C951FB"/>
    <w:rsid w:val="00CC1E3C"/>
    <w:rsid w:val="00CD1512"/>
    <w:rsid w:val="00CD7A70"/>
    <w:rsid w:val="00CE1A54"/>
    <w:rsid w:val="00D07ECC"/>
    <w:rsid w:val="00D23B7D"/>
    <w:rsid w:val="00D2555C"/>
    <w:rsid w:val="00D3352B"/>
    <w:rsid w:val="00D414F1"/>
    <w:rsid w:val="00D56444"/>
    <w:rsid w:val="00D7230D"/>
    <w:rsid w:val="00D75359"/>
    <w:rsid w:val="00D905DE"/>
    <w:rsid w:val="00D91EAF"/>
    <w:rsid w:val="00D925D4"/>
    <w:rsid w:val="00D949C9"/>
    <w:rsid w:val="00DA0FEB"/>
    <w:rsid w:val="00DB063B"/>
    <w:rsid w:val="00DB578F"/>
    <w:rsid w:val="00DC0013"/>
    <w:rsid w:val="00DC4812"/>
    <w:rsid w:val="00DD587C"/>
    <w:rsid w:val="00DE0253"/>
    <w:rsid w:val="00E13102"/>
    <w:rsid w:val="00E157FC"/>
    <w:rsid w:val="00E16EA5"/>
    <w:rsid w:val="00E30F5F"/>
    <w:rsid w:val="00E347A2"/>
    <w:rsid w:val="00E35930"/>
    <w:rsid w:val="00E47D88"/>
    <w:rsid w:val="00E62023"/>
    <w:rsid w:val="00E92F5B"/>
    <w:rsid w:val="00E97263"/>
    <w:rsid w:val="00EA215C"/>
    <w:rsid w:val="00EF0707"/>
    <w:rsid w:val="00F10BAF"/>
    <w:rsid w:val="00F32707"/>
    <w:rsid w:val="00F43716"/>
    <w:rsid w:val="00F50F54"/>
    <w:rsid w:val="00F81F27"/>
    <w:rsid w:val="00F82DB2"/>
    <w:rsid w:val="00FA2C6C"/>
    <w:rsid w:val="00FA5714"/>
    <w:rsid w:val="00FA6BF7"/>
    <w:rsid w:val="00FB7F12"/>
    <w:rsid w:val="00FC546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95D77"/>
  <w15:docId w15:val="{9A7B7737-B5E7-4B47-9AD6-946DE0FC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DE"/>
    <w:pPr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C0013"/>
  </w:style>
  <w:style w:type="character" w:customStyle="1" w:styleId="WW-Absatz-Standardschriftart">
    <w:name w:val="WW-Absatz-Standardschriftart"/>
    <w:uiPriority w:val="99"/>
    <w:rsid w:val="00DC0013"/>
  </w:style>
  <w:style w:type="character" w:customStyle="1" w:styleId="WW-Absatz-Standardschriftart1">
    <w:name w:val="WW-Absatz-Standardschriftart1"/>
    <w:uiPriority w:val="99"/>
    <w:rsid w:val="00DC0013"/>
  </w:style>
  <w:style w:type="character" w:customStyle="1" w:styleId="WW-Absatz-Standardschriftart11">
    <w:name w:val="WW-Absatz-Standardschriftart11"/>
    <w:uiPriority w:val="99"/>
    <w:rsid w:val="00DC0013"/>
  </w:style>
  <w:style w:type="character" w:customStyle="1" w:styleId="WW-Absatz-Standardschriftart111">
    <w:name w:val="WW-Absatz-Standardschriftart111"/>
    <w:uiPriority w:val="99"/>
    <w:rsid w:val="00DC0013"/>
  </w:style>
  <w:style w:type="character" w:customStyle="1" w:styleId="WW-Absatz-Standardschriftart1111">
    <w:name w:val="WW-Absatz-Standardschriftart1111"/>
    <w:uiPriority w:val="99"/>
    <w:rsid w:val="00DC0013"/>
  </w:style>
  <w:style w:type="character" w:customStyle="1" w:styleId="WW-Absatz-Standardschriftart11111">
    <w:name w:val="WW-Absatz-Standardschriftart11111"/>
    <w:uiPriority w:val="99"/>
    <w:rsid w:val="00DC0013"/>
  </w:style>
  <w:style w:type="character" w:customStyle="1" w:styleId="WW-Absatz-Standardschriftart111111">
    <w:name w:val="WW-Absatz-Standardschriftart111111"/>
    <w:uiPriority w:val="99"/>
    <w:rsid w:val="00DC0013"/>
  </w:style>
  <w:style w:type="character" w:customStyle="1" w:styleId="1">
    <w:name w:val="Основной шрифт абзаца1"/>
    <w:uiPriority w:val="99"/>
    <w:rsid w:val="00DC0013"/>
  </w:style>
  <w:style w:type="paragraph" w:customStyle="1" w:styleId="10">
    <w:name w:val="Заголовок1"/>
    <w:basedOn w:val="a"/>
    <w:next w:val="a3"/>
    <w:uiPriority w:val="99"/>
    <w:rsid w:val="00DC0013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3">
    <w:name w:val="Body Text"/>
    <w:basedOn w:val="a"/>
    <w:link w:val="a4"/>
    <w:uiPriority w:val="99"/>
    <w:rsid w:val="00DC00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87C38"/>
    <w:rPr>
      <w:rFonts w:cs="Times New Roman"/>
      <w:sz w:val="24"/>
      <w:szCs w:val="24"/>
    </w:rPr>
  </w:style>
  <w:style w:type="paragraph" w:styleId="a5">
    <w:name w:val="List"/>
    <w:basedOn w:val="a3"/>
    <w:uiPriority w:val="99"/>
    <w:rsid w:val="00DC0013"/>
    <w:rPr>
      <w:rFonts w:cs="Arial Unicode MS"/>
    </w:rPr>
  </w:style>
  <w:style w:type="paragraph" w:styleId="a6">
    <w:name w:val="caption"/>
    <w:basedOn w:val="a"/>
    <w:uiPriority w:val="99"/>
    <w:qFormat/>
    <w:rsid w:val="00DC0013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uiPriority w:val="99"/>
    <w:rsid w:val="00DC0013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rsid w:val="00DC0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7C3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13102"/>
    <w:pPr>
      <w:widowControl w:val="0"/>
      <w:autoSpaceDE w:val="0"/>
      <w:autoSpaceDN w:val="0"/>
      <w:ind w:firstLine="709"/>
    </w:pPr>
    <w:rPr>
      <w:rFonts w:ascii="Calibri" w:hAnsi="Calibri" w:cs="Calibri"/>
      <w:szCs w:val="24"/>
    </w:rPr>
  </w:style>
  <w:style w:type="paragraph" w:styleId="a9">
    <w:name w:val="No Spacing"/>
    <w:uiPriority w:val="99"/>
    <w:qFormat/>
    <w:rsid w:val="0058411C"/>
    <w:pPr>
      <w:ind w:firstLine="7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14</Pages>
  <Words>2793</Words>
  <Characters>15922</Characters>
  <Application>Microsoft Office Word</Application>
  <DocSecurity>0</DocSecurity>
  <Lines>132</Lines>
  <Paragraphs>37</Paragraphs>
  <ScaleCrop>false</ScaleCrop>
  <Company>УФК по Красноярскому краю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EVGEN</cp:lastModifiedBy>
  <cp:revision>9</cp:revision>
  <cp:lastPrinted>2017-07-17T01:25:00Z</cp:lastPrinted>
  <dcterms:created xsi:type="dcterms:W3CDTF">2017-07-26T03:55:00Z</dcterms:created>
  <dcterms:modified xsi:type="dcterms:W3CDTF">2019-02-19T15:49:00Z</dcterms:modified>
</cp:coreProperties>
</file>