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7" w:rsidRPr="00F515BC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31047" w:rsidRPr="00F515BC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ЕРМАКОВСКИЙ РАЙОН</w:t>
      </w:r>
    </w:p>
    <w:p w:rsidR="00D31047" w:rsidRPr="00F515BC" w:rsidRDefault="00B22DEB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D31047" w:rsidRPr="00F515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ВЕРХНЕУСИНСКИЙ СЕЛЬСКИЙ СОВЕТ ДЕПУТАТОВ</w:t>
      </w: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D31047" w:rsidRPr="00F515BC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Ленина ул., 89, с. Верхнеусинское, Ермаковский район, Красноярский край, 662842    телефон 8 (391-38) 36-4-98</w:t>
      </w:r>
    </w:p>
    <w:p w:rsidR="00D31047" w:rsidRPr="00D31047" w:rsidRDefault="00D31047" w:rsidP="00D3104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31047" w:rsidRPr="00915CF6" w:rsidRDefault="004D5382" w:rsidP="00D3104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1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915CF6" w:rsidRPr="0091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E3381" w:rsidRPr="00915CF6" w:rsidRDefault="00915CF6" w:rsidP="00D310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</w:t>
      </w:r>
      <w:r w:rsidR="004D5382" w:rsidRPr="0091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D31047" w:rsidRPr="0091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с. Верхнеусинское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72-235р</w:t>
      </w:r>
    </w:p>
    <w:p w:rsidR="009619E5" w:rsidRPr="00F515BC" w:rsidRDefault="009619E5" w:rsidP="009619E5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</w:t>
      </w:r>
    </w:p>
    <w:p w:rsidR="00886856" w:rsidRPr="00F515BC" w:rsidRDefault="009619E5" w:rsidP="009619E5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условиях приватизации </w:t>
      </w:r>
      <w:proofErr w:type="gramStart"/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619E5" w:rsidRPr="00F515BC" w:rsidRDefault="009619E5" w:rsidP="009619E5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Pr="00F51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Верхнеусинского сельсовета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E5" w:rsidRPr="00F515BC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</w:t>
      </w:r>
      <w:r w:rsidR="0097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F51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об условиях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87D63" w:rsidRDefault="00187D63" w:rsidP="00187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налоговой и экономической политике, вопросам развития местного самоуправления, законности и защиты прав граждан (Крапивина Е.В.).</w:t>
      </w:r>
    </w:p>
    <w:p w:rsidR="00187D63" w:rsidRPr="00B47EB9" w:rsidRDefault="00187D63" w:rsidP="00187D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3. </w:t>
      </w: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Верхнеусинского сельсовета </w:t>
      </w: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вступает в силу со дня его официального опубликования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информационном бюллетене «Усинские вести».</w:t>
      </w:r>
    </w:p>
    <w:p w:rsidR="00187D63" w:rsidRPr="00B47EB9" w:rsidRDefault="00187D63" w:rsidP="00187D6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87D63" w:rsidRPr="00B47EB9" w:rsidRDefault="00187D63" w:rsidP="00187D63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                                             Глава сельсовета</w:t>
      </w: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Н.А. Юрьева                                                     А.В. Екимов</w:t>
      </w:r>
    </w:p>
    <w:p w:rsidR="00187D63" w:rsidRDefault="00187D63" w:rsidP="00607C7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D63" w:rsidRDefault="00187D63" w:rsidP="00607C7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15BC" w:rsidRDefault="00F515BC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15BC" w:rsidRDefault="00F515BC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15BC" w:rsidRDefault="00F515BC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15BC" w:rsidRPr="00B47EB9" w:rsidRDefault="00F515BC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5B5E" w:rsidRDefault="00CD5B5E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5B5E" w:rsidRDefault="00CD5B5E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54A9" w:rsidRDefault="007954A9" w:rsidP="009619E5">
      <w:pPr>
        <w:tabs>
          <w:tab w:val="left" w:pos="6300"/>
          <w:tab w:val="right" w:pos="1020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CD5B5E" w:rsidP="009619E5">
      <w:pPr>
        <w:tabs>
          <w:tab w:val="left" w:pos="6300"/>
          <w:tab w:val="right" w:pos="1020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="00B47EB9"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риложение  </w:t>
      </w:r>
    </w:p>
    <w:p w:rsidR="00CD5B5E" w:rsidRDefault="00B47EB9" w:rsidP="00B47E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решению </w:t>
      </w:r>
      <w:r w:rsidR="00CD5B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Верхнеусинского 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</w:t>
      </w:r>
      <w:r w:rsidR="00B47EB9"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депутатов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15CF6">
        <w:rPr>
          <w:rFonts w:ascii="Times New Roman" w:eastAsia="Times New Roman" w:hAnsi="Times New Roman" w:cs="Times New Roman"/>
          <w:sz w:val="24"/>
          <w:szCs w:val="24"/>
          <w:lang w:eastAsia="ar-SA"/>
        </w:rPr>
        <w:t>29.03.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915CF6">
        <w:rPr>
          <w:rFonts w:ascii="Times New Roman" w:eastAsia="Times New Roman" w:hAnsi="Times New Roman" w:cs="Times New Roman"/>
          <w:sz w:val="24"/>
          <w:szCs w:val="24"/>
          <w:lang w:eastAsia="ar-SA"/>
        </w:rPr>
        <w:t>72-235р</w:t>
      </w:r>
    </w:p>
    <w:p w:rsidR="00B47EB9" w:rsidRPr="00B47EB9" w:rsidRDefault="00B47EB9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об условиях приватизации муниципального имущества</w:t>
      </w:r>
    </w:p>
    <w:p w:rsidR="009619E5" w:rsidRDefault="009619E5" w:rsidP="00961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принятия решений об условиях приватизации муниципального имущества </w:t>
      </w:r>
      <w:r w:rsidR="00C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</w:t>
      </w:r>
      <w:proofErr w:type="gramStart"/>
      <w:r w:rsidR="00C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="00C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 условиях приватизации муниципального имущества. 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местного самоуправления на принятие решения об условиях приватизации муниципальн</w:t>
      </w:r>
      <w:r w:rsidR="00C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имущества Верхнеусинского сельсовета – сельский Совет депутатов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принятия решений об условиях приватизации муниципального имущества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об условиях приватизации муниципального имущества оформляется муниципальным правовым актом местной администрации.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решении об условиях приватизации муниципального имущества должны содержаться следующие сведения: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наименование имущества и иные позволяющие его индивидуализировать данные (характеристика имущества);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способ приватизации имущества;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начальная цена имущества;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срок рассрочки платежа (в случае ее предоставления);</w:t>
      </w:r>
    </w:p>
    <w:p w:rsidR="009619E5" w:rsidRPr="009619E5" w:rsidRDefault="009619E5" w:rsidP="00961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иные необходимые для приватизации имущества сведения.</w:t>
      </w:r>
    </w:p>
    <w:p w:rsidR="004725B4" w:rsidRPr="004725B4" w:rsidRDefault="009619E5" w:rsidP="00472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E5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</w:t>
      </w:r>
      <w:r w:rsidR="004725B4" w:rsidRPr="004725B4">
        <w:rPr>
          <w:rFonts w:ascii="Times New Roman" w:hAnsi="Times New Roman" w:cs="Times New Roman"/>
          <w:sz w:val="28"/>
          <w:szCs w:val="28"/>
        </w:rPr>
        <w:t xml:space="preserve"> </w:t>
      </w:r>
      <w:r w:rsidR="004725B4" w:rsidRPr="004725B4">
        <w:rPr>
          <w:rFonts w:ascii="Times New Roman" w:hAnsi="Times New Roman" w:cs="Times New Roman"/>
          <w:sz w:val="28"/>
          <w:szCs w:val="28"/>
        </w:rPr>
        <w:lastRenderedPageBreak/>
        <w:t>предприятия решением об условиях приватизации муниципального имущества также утверждается: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 Федеральным  законом от 21.12.2001 № 178-ФЗ «О приватизации государственного и муниципального имущества»;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создаваемых</w:t>
      </w:r>
      <w:proofErr w:type="gramEnd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преобразования унитарного предприятия;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Верхнеусинского сельсовета</w:t>
      </w: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сокращать численность работников указанного унитарного предприятия;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кредиты;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выпуск ценных бумаг;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6817AD" w:rsidRDefault="004725B4" w:rsidP="006817AD">
      <w:pPr>
        <w:spacing w:after="1" w:line="280" w:lineRule="atLeast"/>
        <w:ind w:hanging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 </w:t>
      </w:r>
    </w:p>
    <w:p w:rsidR="004725B4" w:rsidRPr="006817AD" w:rsidRDefault="006817AD" w:rsidP="006817AD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4725B4"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об условиях приватизации должна быть определена 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орма </w:t>
      </w:r>
      <w:r w:rsidR="004725B4"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подачи предложений о цене муниципального имущества. </w:t>
      </w:r>
    </w:p>
    <w:p w:rsidR="004725B4" w:rsidRPr="004725B4" w:rsidRDefault="004725B4" w:rsidP="004725B4">
      <w:pPr>
        <w:autoSpaceDE w:val="0"/>
        <w:autoSpaceDN w:val="0"/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725B4" w:rsidRPr="004725B4" w:rsidRDefault="004725B4" w:rsidP="004725B4">
      <w:pPr>
        <w:autoSpaceDE w:val="0"/>
        <w:autoSpaceDN w:val="0"/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этом,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</w:t>
      </w:r>
      <w:r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4725B4" w:rsidRPr="004725B4" w:rsidRDefault="004725B4" w:rsidP="004725B4">
      <w:pPr>
        <w:autoSpaceDE w:val="0"/>
        <w:autoSpaceDN w:val="0"/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C4213" w:rsidRPr="004725B4" w:rsidRDefault="004725B4" w:rsidP="004C4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об условиях приватизации муниципального имущества</w:t>
      </w:r>
      <w:r w:rsidR="004C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печатается в информационном бюллетене «Усинские вести» и</w:t>
      </w:r>
      <w:r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открытом доступе </w:t>
      </w:r>
      <w:r w:rsidRPr="004725B4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4C4213"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Верхнеусинского сельсовета</w:t>
      </w:r>
      <w:r w:rsidR="004C4213" w:rsidRPr="00472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дней со дня принятия этого решения.</w:t>
      </w:r>
    </w:p>
    <w:p w:rsidR="004C4213" w:rsidRDefault="004C4213" w:rsidP="004C42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B4" w:rsidRPr="004725B4" w:rsidRDefault="004725B4" w:rsidP="00472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Default="00187D63" w:rsidP="00961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sectPr w:rsidR="00187D63" w:rsidSect="00972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F34A6"/>
    <w:multiLevelType w:val="hybridMultilevel"/>
    <w:tmpl w:val="D2E2B1AA"/>
    <w:lvl w:ilvl="0" w:tplc="A3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61"/>
    <w:rsid w:val="00092284"/>
    <w:rsid w:val="0011009E"/>
    <w:rsid w:val="0015627B"/>
    <w:rsid w:val="00187D63"/>
    <w:rsid w:val="001B38C5"/>
    <w:rsid w:val="001F369F"/>
    <w:rsid w:val="002044F6"/>
    <w:rsid w:val="00224979"/>
    <w:rsid w:val="00240895"/>
    <w:rsid w:val="00273CE3"/>
    <w:rsid w:val="002E3381"/>
    <w:rsid w:val="002F78F3"/>
    <w:rsid w:val="00326212"/>
    <w:rsid w:val="00335718"/>
    <w:rsid w:val="003762E7"/>
    <w:rsid w:val="00383C7A"/>
    <w:rsid w:val="00384059"/>
    <w:rsid w:val="003B1A96"/>
    <w:rsid w:val="003D6BAB"/>
    <w:rsid w:val="00404F79"/>
    <w:rsid w:val="00430422"/>
    <w:rsid w:val="00461BD0"/>
    <w:rsid w:val="0046797F"/>
    <w:rsid w:val="004725B4"/>
    <w:rsid w:val="00484414"/>
    <w:rsid w:val="004C4213"/>
    <w:rsid w:val="004D5382"/>
    <w:rsid w:val="005649C5"/>
    <w:rsid w:val="00584C79"/>
    <w:rsid w:val="005E3BFE"/>
    <w:rsid w:val="005E6242"/>
    <w:rsid w:val="005F7766"/>
    <w:rsid w:val="00607C7A"/>
    <w:rsid w:val="0062735B"/>
    <w:rsid w:val="006817AD"/>
    <w:rsid w:val="006A0106"/>
    <w:rsid w:val="006B7E2F"/>
    <w:rsid w:val="006D5656"/>
    <w:rsid w:val="00747D85"/>
    <w:rsid w:val="007944AB"/>
    <w:rsid w:val="007954A9"/>
    <w:rsid w:val="007C2BBC"/>
    <w:rsid w:val="008123A4"/>
    <w:rsid w:val="008253F6"/>
    <w:rsid w:val="00835D98"/>
    <w:rsid w:val="008419F3"/>
    <w:rsid w:val="00854081"/>
    <w:rsid w:val="008569EA"/>
    <w:rsid w:val="00870E49"/>
    <w:rsid w:val="00886856"/>
    <w:rsid w:val="008A1992"/>
    <w:rsid w:val="008C4B67"/>
    <w:rsid w:val="008C5A8E"/>
    <w:rsid w:val="008D786C"/>
    <w:rsid w:val="00915CF6"/>
    <w:rsid w:val="0092334F"/>
    <w:rsid w:val="009610E1"/>
    <w:rsid w:val="009619E5"/>
    <w:rsid w:val="0097222B"/>
    <w:rsid w:val="009A4BC7"/>
    <w:rsid w:val="009B0BC9"/>
    <w:rsid w:val="009B6756"/>
    <w:rsid w:val="009F2ABE"/>
    <w:rsid w:val="009F7CE0"/>
    <w:rsid w:val="00A131B8"/>
    <w:rsid w:val="00A3460E"/>
    <w:rsid w:val="00A36E18"/>
    <w:rsid w:val="00A4658D"/>
    <w:rsid w:val="00A5325D"/>
    <w:rsid w:val="00A6553A"/>
    <w:rsid w:val="00A87261"/>
    <w:rsid w:val="00A8775A"/>
    <w:rsid w:val="00AB06FE"/>
    <w:rsid w:val="00AC0DB7"/>
    <w:rsid w:val="00AE0117"/>
    <w:rsid w:val="00AE1D49"/>
    <w:rsid w:val="00B22DEB"/>
    <w:rsid w:val="00B37772"/>
    <w:rsid w:val="00B42DE2"/>
    <w:rsid w:val="00B47EB9"/>
    <w:rsid w:val="00B82A37"/>
    <w:rsid w:val="00B94916"/>
    <w:rsid w:val="00BB009F"/>
    <w:rsid w:val="00BE48A0"/>
    <w:rsid w:val="00BE6D58"/>
    <w:rsid w:val="00BF1F78"/>
    <w:rsid w:val="00BF5AAD"/>
    <w:rsid w:val="00C508AB"/>
    <w:rsid w:val="00C55C27"/>
    <w:rsid w:val="00C65B30"/>
    <w:rsid w:val="00C9162E"/>
    <w:rsid w:val="00CC1AC9"/>
    <w:rsid w:val="00CC72A2"/>
    <w:rsid w:val="00CD5B5E"/>
    <w:rsid w:val="00CD5CB5"/>
    <w:rsid w:val="00CE31F2"/>
    <w:rsid w:val="00CF3526"/>
    <w:rsid w:val="00D01370"/>
    <w:rsid w:val="00D04ADB"/>
    <w:rsid w:val="00D31047"/>
    <w:rsid w:val="00D66213"/>
    <w:rsid w:val="00D736CA"/>
    <w:rsid w:val="00D749FE"/>
    <w:rsid w:val="00D75EC8"/>
    <w:rsid w:val="00DE4CEB"/>
    <w:rsid w:val="00DF181D"/>
    <w:rsid w:val="00E059AE"/>
    <w:rsid w:val="00E16DBF"/>
    <w:rsid w:val="00E5231D"/>
    <w:rsid w:val="00E87ABC"/>
    <w:rsid w:val="00F144E9"/>
    <w:rsid w:val="00F14B0C"/>
    <w:rsid w:val="00F22435"/>
    <w:rsid w:val="00F515BC"/>
    <w:rsid w:val="00F64C36"/>
    <w:rsid w:val="00FE2D5A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2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2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56</cp:revision>
  <cp:lastPrinted>2019-04-01T02:55:00Z</cp:lastPrinted>
  <dcterms:created xsi:type="dcterms:W3CDTF">2004-08-05T18:36:00Z</dcterms:created>
  <dcterms:modified xsi:type="dcterms:W3CDTF">2019-04-01T02:56:00Z</dcterms:modified>
</cp:coreProperties>
</file>